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85" w:rsidRPr="006A3A0F" w:rsidRDefault="005F5F85" w:rsidP="005F5F8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</w:t>
      </w:r>
      <w:r w:rsidR="00581199">
        <w:rPr>
          <w:rFonts w:asciiTheme="minorHAnsi" w:eastAsiaTheme="minorHAnsi" w:hAnsiTheme="minorHAnsi" w:cs="Arial"/>
          <w:b/>
          <w:color w:val="FFFFFF" w:themeColor="background1"/>
          <w:sz w:val="24"/>
        </w:rPr>
        <w:t>5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882730">
        <w:rPr>
          <w:rFonts w:ascii="Lucida Sans Unicode" w:hAnsi="Lucida Sans Unicode" w:cs="Lucida Sans Unicode"/>
          <w:b/>
          <w:color w:val="FFFFFF" w:themeColor="background1"/>
          <w:sz w:val="24"/>
        </w:rPr>
        <w:t xml:space="preserve">∙ </w:t>
      </w:r>
      <w:r w:rsidR="00581199">
        <w:rPr>
          <w:rFonts w:asciiTheme="minorHAnsi" w:eastAsiaTheme="minorHAnsi" w:hAnsiTheme="minorHAnsi" w:cs="Arial"/>
          <w:b/>
          <w:color w:val="FFFFFF" w:themeColor="background1"/>
          <w:sz w:val="24"/>
        </w:rPr>
        <w:t>Migrations et mobilités touristiques internationales</w:t>
      </w:r>
    </w:p>
    <w:p w:rsidR="004E3C8A" w:rsidRPr="006A3A0F" w:rsidRDefault="00AA41BE" w:rsidP="0065065C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utoévaluation </w:t>
      </w:r>
      <w:r w:rsidR="004E3C8A"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des capacités</w:t>
      </w:r>
    </w:p>
    <w:p w:rsidR="004E3C8A" w:rsidRPr="006A3A0F" w:rsidRDefault="004E3C8A">
      <w:pPr>
        <w:rPr>
          <w:rFonts w:asciiTheme="minorHAnsi" w:hAnsiTheme="minorHAnsi"/>
        </w:rPr>
      </w:pPr>
    </w:p>
    <w:p w:rsidR="00D3140F" w:rsidRDefault="00D3140F" w:rsidP="00AA41BE">
      <w:pPr>
        <w:spacing w:after="0"/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A02DED" w:rsidRPr="006A3A0F" w:rsidRDefault="00A02DED" w:rsidP="00D3140F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581199">
        <w:rPr>
          <w:rFonts w:asciiTheme="minorHAnsi" w:hAnsiTheme="minorHAnsi"/>
          <w:b/>
        </w:rPr>
        <w:t>206</w:t>
      </w:r>
      <w:r w:rsidR="006A3A0F" w:rsidRPr="006A3A0F">
        <w:rPr>
          <w:rFonts w:asciiTheme="minorHAnsi" w:hAnsiTheme="minorHAnsi"/>
          <w:b/>
        </w:rPr>
        <w:t xml:space="preserve"> – </w:t>
      </w:r>
      <w:r w:rsidR="00795CA5">
        <w:rPr>
          <w:rFonts w:asciiTheme="minorHAnsi" w:hAnsiTheme="minorHAnsi"/>
          <w:b/>
        </w:rPr>
        <w:t xml:space="preserve">Rédiger </w:t>
      </w:r>
      <w:r w:rsidR="00581199">
        <w:rPr>
          <w:rFonts w:asciiTheme="minorHAnsi" w:hAnsiTheme="minorHAnsi"/>
          <w:b/>
        </w:rPr>
        <w:t>les transitions d’une composition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F104A" w:rsidRPr="006A3A0F" w:rsidTr="001F104A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F104A" w:rsidRPr="00A51F74" w:rsidRDefault="001F104A" w:rsidP="001F10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9363DA">
              <w:rPr>
                <w:rFonts w:asciiTheme="minorHAnsi" w:eastAsia="Times New Roman" w:hAnsiTheme="minorHAnsi"/>
                <w:szCs w:val="24"/>
                <w:lang w:eastAsia="fr-FR"/>
              </w:rPr>
              <w:t xml:space="preserve">identifié </w:t>
            </w:r>
            <w:r w:rsidR="00581199">
              <w:rPr>
                <w:rFonts w:asciiTheme="minorHAnsi" w:eastAsia="Times New Roman" w:hAnsiTheme="minorHAnsi"/>
                <w:szCs w:val="24"/>
                <w:lang w:eastAsia="fr-FR"/>
              </w:rPr>
              <w:t>les deux grandes étapes d’une transition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581199">
              <w:rPr>
                <w:rFonts w:asciiTheme="minorHAnsi" w:eastAsia="Times New Roman" w:hAnsiTheme="minorHAnsi"/>
                <w:szCs w:val="24"/>
                <w:lang w:eastAsia="fr-FR"/>
              </w:rPr>
              <w:t>respecté ces deux étapes dans ma transition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A66F8" w:rsidRPr="006A3A0F" w:rsidTr="00D974A9">
        <w:tc>
          <w:tcPr>
            <w:tcW w:w="3402" w:type="dxa"/>
            <w:shd w:val="clear" w:color="auto" w:fill="auto"/>
          </w:tcPr>
          <w:p w:rsidR="00AA66F8" w:rsidRPr="006A3A0F" w:rsidRDefault="00A7482C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Je </w:t>
            </w:r>
            <w:r w:rsidR="00581199">
              <w:rPr>
                <w:rFonts w:asciiTheme="minorHAnsi" w:eastAsia="Times New Roman" w:hAnsiTheme="minorHAnsi"/>
                <w:szCs w:val="24"/>
                <w:lang w:eastAsia="fr-FR"/>
              </w:rPr>
              <w:t>rédigé une transition claire et construite</w:t>
            </w: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A66F8" w:rsidRPr="006A3A0F" w:rsidRDefault="00AA66F8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3B7FFA" w:rsidRDefault="003B7FFA" w:rsidP="004E3C8A">
      <w:pPr>
        <w:spacing w:after="0"/>
        <w:rPr>
          <w:rFonts w:asciiTheme="minorHAnsi" w:hAnsiTheme="minorHAnsi"/>
          <w:b/>
        </w:rPr>
      </w:pPr>
    </w:p>
    <w:p w:rsidR="002577DF" w:rsidRDefault="002577DF" w:rsidP="004E3C8A">
      <w:pPr>
        <w:spacing w:after="0"/>
        <w:rPr>
          <w:rFonts w:asciiTheme="minorHAnsi" w:hAnsiTheme="minorHAnsi"/>
          <w:b/>
        </w:rPr>
      </w:pPr>
    </w:p>
    <w:p w:rsidR="007B79D9" w:rsidRDefault="007B79D9" w:rsidP="004E3C8A">
      <w:pPr>
        <w:spacing w:after="0"/>
        <w:rPr>
          <w:rFonts w:asciiTheme="minorHAnsi" w:hAnsiTheme="minorHAnsi"/>
          <w:b/>
        </w:rPr>
      </w:pPr>
    </w:p>
    <w:p w:rsidR="00A02DED" w:rsidRPr="006A3A0F" w:rsidRDefault="00A02DED" w:rsidP="004E3C8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581199">
        <w:rPr>
          <w:rFonts w:asciiTheme="minorHAnsi" w:hAnsiTheme="minorHAnsi"/>
          <w:b/>
        </w:rPr>
        <w:t>207</w:t>
      </w:r>
      <w:r w:rsidR="000100A1">
        <w:rPr>
          <w:rFonts w:asciiTheme="minorHAnsi" w:hAnsiTheme="minorHAnsi"/>
          <w:b/>
        </w:rPr>
        <w:t xml:space="preserve"> – </w:t>
      </w:r>
      <w:r w:rsidR="00581199">
        <w:rPr>
          <w:rFonts w:asciiTheme="minorHAnsi" w:hAnsiTheme="minorHAnsi"/>
          <w:b/>
        </w:rPr>
        <w:t>Construire un croquis à partir d’une photographie de paysage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F104A" w:rsidRPr="006A3A0F" w:rsidTr="001F104A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F104A" w:rsidRPr="00A51F74" w:rsidRDefault="001F104A" w:rsidP="001F10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581199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581199">
              <w:rPr>
                <w:rFonts w:asciiTheme="minorHAnsi" w:eastAsia="Times New Roman" w:hAnsiTheme="minorHAnsi"/>
                <w:szCs w:val="24"/>
                <w:lang w:eastAsia="fr-FR"/>
              </w:rPr>
              <w:t>J’ai repéré les grands éléments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 (type de littoral, aménagements touristiques, etc.)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E57F93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E57F93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A81792">
              <w:rPr>
                <w:rFonts w:asciiTheme="minorHAnsi" w:eastAsia="Times New Roman" w:hAnsiTheme="minorHAnsi"/>
                <w:szCs w:val="24"/>
                <w:lang w:eastAsia="fr-FR"/>
              </w:rPr>
              <w:t>identifié les différents plans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484C" w:rsidRPr="006A3A0F" w:rsidTr="004E3C8A">
        <w:tc>
          <w:tcPr>
            <w:tcW w:w="3402" w:type="dxa"/>
            <w:shd w:val="clear" w:color="auto" w:fill="auto"/>
          </w:tcPr>
          <w:p w:rsidR="00AF484C" w:rsidRPr="006A3A0F" w:rsidRDefault="002577DF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J'ai </w:t>
            </w:r>
            <w:r w:rsidR="00577BC9">
              <w:rPr>
                <w:rFonts w:asciiTheme="minorHAnsi" w:eastAsia="Times New Roman" w:hAnsiTheme="minorHAnsi"/>
                <w:szCs w:val="24"/>
                <w:lang w:eastAsia="fr-FR"/>
              </w:rPr>
              <w:t>correctement analysé la photographie</w:t>
            </w: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484C" w:rsidRPr="006A3A0F" w:rsidRDefault="00AF484C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0129C0" w:rsidRPr="006A3A0F" w:rsidTr="004E3C8A">
        <w:tc>
          <w:tcPr>
            <w:tcW w:w="3402" w:type="dxa"/>
            <w:shd w:val="clear" w:color="auto" w:fill="auto"/>
          </w:tcPr>
          <w:p w:rsidR="000129C0" w:rsidRPr="000129C0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577BC9">
              <w:rPr>
                <w:rFonts w:asciiTheme="minorHAnsi" w:eastAsia="Times New Roman" w:hAnsiTheme="minorHAnsi"/>
                <w:szCs w:val="24"/>
                <w:lang w:eastAsia="fr-FR"/>
              </w:rPr>
              <w:t>complété la légende</w:t>
            </w: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0129C0" w:rsidRPr="006A3A0F" w:rsidTr="004E3C8A">
        <w:tc>
          <w:tcPr>
            <w:tcW w:w="3402" w:type="dxa"/>
            <w:shd w:val="clear" w:color="auto" w:fill="auto"/>
          </w:tcPr>
          <w:p w:rsidR="000129C0" w:rsidRPr="000129C0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577BC9">
              <w:rPr>
                <w:rFonts w:asciiTheme="minorHAnsi" w:eastAsia="Times New Roman" w:hAnsiTheme="minorHAnsi"/>
                <w:szCs w:val="24"/>
                <w:lang w:eastAsia="fr-FR"/>
              </w:rPr>
              <w:t>complété mon croquis</w:t>
            </w:r>
            <w:r w:rsidRPr="000129C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129C0" w:rsidRPr="006A3A0F" w:rsidRDefault="000129C0" w:rsidP="001F10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02DED" w:rsidRPr="006A3A0F" w:rsidRDefault="00A02DED">
      <w:pPr>
        <w:rPr>
          <w:rFonts w:asciiTheme="minorHAnsi" w:hAnsiTheme="minorHAnsi"/>
        </w:rPr>
      </w:pPr>
    </w:p>
    <w:p w:rsidR="003B7FFA" w:rsidRDefault="003B7FFA">
      <w:pPr>
        <w:rPr>
          <w:rFonts w:asciiTheme="minorHAnsi" w:hAnsiTheme="minorHAnsi"/>
          <w:b/>
        </w:rPr>
      </w:pPr>
    </w:p>
    <w:p w:rsidR="00A02DED" w:rsidRPr="006A3A0F" w:rsidRDefault="00F52FF8" w:rsidP="003B7FFA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Exercice p. </w:t>
      </w:r>
      <w:r w:rsidR="00023A32">
        <w:rPr>
          <w:rFonts w:asciiTheme="minorHAnsi" w:hAnsiTheme="minorHAnsi"/>
          <w:b/>
        </w:rPr>
        <w:t>208</w:t>
      </w:r>
      <w:r w:rsidR="000100A1">
        <w:rPr>
          <w:rFonts w:asciiTheme="minorHAnsi" w:hAnsiTheme="minorHAnsi"/>
          <w:b/>
        </w:rPr>
        <w:t xml:space="preserve">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F104A" w:rsidRPr="006A3A0F" w:rsidTr="001F104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A" w:rsidRPr="00A51F74" w:rsidRDefault="001F104A" w:rsidP="001F104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1C48C1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Default="001C48C1" w:rsidP="001F10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prélevé toutes les informations nécessaires dans le texte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8C1" w:rsidRPr="006A3A0F" w:rsidRDefault="001C48C1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035DF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445899" w:rsidP="001F10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organisé les informations en </w:t>
            </w:r>
            <w:r w:rsidR="00023A32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 parties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DF" w:rsidRPr="006A3A0F" w:rsidRDefault="00E035DF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0B7C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Default="00445899" w:rsidP="001F10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Pr="000F7AEC">
              <w:rPr>
                <w:rFonts w:asciiTheme="minorHAnsi" w:hAnsiTheme="minorHAnsi"/>
              </w:rPr>
              <w:t>choisi un figuré approprié</w:t>
            </w:r>
            <w:r>
              <w:rPr>
                <w:rFonts w:asciiTheme="minorHAnsi" w:hAnsiTheme="minorHAnsi"/>
              </w:rPr>
              <w:t xml:space="preserve"> pour chaque information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B7C" w:rsidRPr="006A3A0F" w:rsidRDefault="005E0B7C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  <w:bookmarkStart w:id="1" w:name="_Hlk4081650"/>
            <w:r>
              <w:rPr>
                <w:rFonts w:asciiTheme="minorHAnsi" w:hAnsiTheme="minorHAnsi"/>
              </w:rPr>
              <w:t>J’ai complété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23A32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32" w:rsidRDefault="00023A32" w:rsidP="001F10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complété la nomenclature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32" w:rsidRPr="006A3A0F" w:rsidRDefault="00023A32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32" w:rsidRPr="006A3A0F" w:rsidRDefault="00023A32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32" w:rsidRPr="006A3A0F" w:rsidRDefault="00023A32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A32" w:rsidRPr="006A3A0F" w:rsidRDefault="00023A32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C41B43">
              <w:rPr>
                <w:rFonts w:asciiTheme="minorHAnsi" w:hAnsiTheme="minorHAnsi"/>
              </w:rPr>
              <w:t>complété la légende</w:t>
            </w:r>
            <w:r w:rsidRPr="006A3A0F">
              <w:rPr>
                <w:rFonts w:asciiTheme="minorHAnsi" w:hAnsiTheme="minorHAnsi"/>
              </w:rPr>
              <w:t xml:space="preserve"> en dessous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C4095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le titre au-dessus de mon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95" w:rsidRPr="006A3A0F" w:rsidRDefault="000C4095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45899" w:rsidRPr="006A3A0F" w:rsidTr="004E3C8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1F10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soigné mon travail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99" w:rsidRPr="006A3A0F" w:rsidRDefault="00445899" w:rsidP="001F104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A02DED" w:rsidRPr="006A3A0F" w:rsidRDefault="00A02DED" w:rsidP="00A02DED">
      <w:pPr>
        <w:rPr>
          <w:rFonts w:asciiTheme="minorHAnsi" w:hAnsiTheme="minorHAnsi"/>
        </w:rPr>
      </w:pPr>
    </w:p>
    <w:p w:rsidR="003B7FFA" w:rsidRDefault="003B7FFA" w:rsidP="00A02DED">
      <w:pPr>
        <w:rPr>
          <w:rFonts w:asciiTheme="minorHAnsi" w:hAnsiTheme="minorHAnsi"/>
          <w:b/>
        </w:rPr>
      </w:pPr>
    </w:p>
    <w:p w:rsidR="001F104A" w:rsidRDefault="001F104A" w:rsidP="00A02DED">
      <w:pPr>
        <w:rPr>
          <w:rFonts w:asciiTheme="minorHAnsi" w:hAnsiTheme="minorHAnsi"/>
          <w:b/>
        </w:rPr>
      </w:pPr>
    </w:p>
    <w:p w:rsidR="00A02DED" w:rsidRPr="006A3A0F" w:rsidRDefault="00A02DED" w:rsidP="003B7FFA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B614E2">
        <w:rPr>
          <w:rFonts w:asciiTheme="minorHAnsi" w:hAnsiTheme="minorHAnsi"/>
          <w:b/>
        </w:rPr>
        <w:t>209</w:t>
      </w:r>
      <w:r w:rsidR="000100A1">
        <w:rPr>
          <w:rFonts w:asciiTheme="minorHAnsi" w:hAnsiTheme="minorHAnsi"/>
          <w:b/>
        </w:rPr>
        <w:t xml:space="preserve"> –</w:t>
      </w:r>
      <w:r w:rsidR="00190E46">
        <w:rPr>
          <w:rFonts w:asciiTheme="minorHAnsi" w:hAnsiTheme="minorHAnsi"/>
          <w:b/>
        </w:rPr>
        <w:t xml:space="preserve"> </w:t>
      </w:r>
      <w:r w:rsidR="00B614E2">
        <w:rPr>
          <w:rFonts w:asciiTheme="minorHAnsi" w:hAnsiTheme="minorHAnsi"/>
          <w:b/>
        </w:rPr>
        <w:t>Confronter deux documents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1F104A" w:rsidRPr="006A3A0F" w:rsidTr="001F104A">
        <w:trPr>
          <w:trHeight w:val="340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1F104A" w:rsidRPr="00A51F74" w:rsidRDefault="001F104A" w:rsidP="001F104A">
            <w:pPr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:rsidR="001F104A" w:rsidRPr="00FC76AB" w:rsidRDefault="001F104A" w:rsidP="001F104A">
            <w:pPr>
              <w:jc w:val="center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Cs w:val="24"/>
              </w:rPr>
            </w:pPr>
            <w:bookmarkStart w:id="2" w:name="_Hlk4082295"/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190E46">
              <w:rPr>
                <w:rFonts w:asciiTheme="minorHAnsi" w:hAnsiTheme="minorHAnsi"/>
                <w:szCs w:val="24"/>
              </w:rPr>
              <w:t>présenté chaque document</w:t>
            </w:r>
          </w:p>
        </w:tc>
        <w:tc>
          <w:tcPr>
            <w:tcW w:w="1361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C4095" w:rsidRPr="006A3A0F" w:rsidTr="004E3C8A">
        <w:tc>
          <w:tcPr>
            <w:tcW w:w="3402" w:type="dxa"/>
          </w:tcPr>
          <w:p w:rsidR="000C4095" w:rsidRPr="006A3A0F" w:rsidRDefault="00190E46" w:rsidP="001F104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J’ai compris le lien entre mobilités et diasporas</w:t>
            </w:r>
          </w:p>
        </w:tc>
        <w:tc>
          <w:tcPr>
            <w:tcW w:w="1361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0C4095" w:rsidRPr="006A3A0F" w:rsidRDefault="000C4095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  <w:tr w:rsidR="00190E46" w:rsidRPr="006A3A0F" w:rsidTr="004E3C8A">
        <w:tc>
          <w:tcPr>
            <w:tcW w:w="3402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>
              <w:rPr>
                <w:rFonts w:asciiTheme="minorHAnsi" w:hAnsiTheme="minorHAnsi"/>
                <w:szCs w:val="24"/>
              </w:rPr>
              <w:t>confronté le point de vue de chaque document</w:t>
            </w:r>
          </w:p>
        </w:tc>
        <w:tc>
          <w:tcPr>
            <w:tcW w:w="1361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139" w:rsidRPr="006A3A0F" w:rsidTr="004E3C8A">
        <w:tc>
          <w:tcPr>
            <w:tcW w:w="3402" w:type="dxa"/>
          </w:tcPr>
          <w:p w:rsidR="009D7139" w:rsidRPr="006A3A0F" w:rsidRDefault="009D7139" w:rsidP="001F104A">
            <w:pPr>
              <w:rPr>
                <w:rFonts w:asciiTheme="minorHAnsi" w:hAnsiTheme="minorHAnsi"/>
                <w:szCs w:val="24"/>
              </w:rPr>
            </w:pPr>
            <w:r w:rsidRPr="00662F12">
              <w:rPr>
                <w:rFonts w:asciiTheme="minorHAnsi" w:hAnsiTheme="minorHAnsi"/>
              </w:rPr>
              <w:t>J’ai confronté les informations des documents à mes connaissances</w:t>
            </w:r>
          </w:p>
        </w:tc>
        <w:tc>
          <w:tcPr>
            <w:tcW w:w="1361" w:type="dxa"/>
          </w:tcPr>
          <w:p w:rsidR="009D7139" w:rsidRPr="006A3A0F" w:rsidRDefault="009D7139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9D7139" w:rsidRPr="006A3A0F" w:rsidRDefault="009D7139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9D7139" w:rsidRPr="006A3A0F" w:rsidRDefault="009D7139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9D7139" w:rsidRPr="006A3A0F" w:rsidRDefault="009D7139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90E46" w:rsidRPr="006A3A0F" w:rsidTr="004E3C8A">
        <w:tc>
          <w:tcPr>
            <w:tcW w:w="3402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J’ai rédigé des réponses construites et argumentées</w:t>
            </w:r>
          </w:p>
        </w:tc>
        <w:tc>
          <w:tcPr>
            <w:tcW w:w="1361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90E46" w:rsidRPr="006A3A0F" w:rsidRDefault="00190E46" w:rsidP="001F10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02DED" w:rsidRPr="006A3A0F" w:rsidRDefault="00A02DED">
      <w:pPr>
        <w:rPr>
          <w:rFonts w:asciiTheme="minorHAnsi" w:hAnsiTheme="minorHAnsi"/>
        </w:rPr>
      </w:pPr>
    </w:p>
    <w:sectPr w:rsidR="00A02DED" w:rsidRPr="006A3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36" w:rsidRDefault="00DC1336" w:rsidP="00DC1336">
      <w:pPr>
        <w:spacing w:after="0" w:line="240" w:lineRule="auto"/>
      </w:pPr>
      <w:r>
        <w:separator/>
      </w:r>
    </w:p>
  </w:endnote>
  <w:end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DC1336" w:rsidP="00DC1336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:rsidR="00DC1336" w:rsidRDefault="00DC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36" w:rsidRDefault="00DC1336" w:rsidP="00DC1336">
      <w:pPr>
        <w:spacing w:after="0" w:line="240" w:lineRule="auto"/>
      </w:pPr>
      <w:r>
        <w:separator/>
      </w:r>
    </w:p>
  </w:footnote>
  <w:footnote w:type="continuationSeparator" w:id="0">
    <w:p w:rsidR="00DC1336" w:rsidRDefault="00DC1336" w:rsidP="00DC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987932" w:rsidP="00987932">
    <w:pPr>
      <w:pStyle w:val="En-tte"/>
      <w:jc w:val="right"/>
    </w:pPr>
    <w:r>
      <w:t>Chapitre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04610"/>
    <w:rsid w:val="000100A1"/>
    <w:rsid w:val="000129C0"/>
    <w:rsid w:val="00015B4F"/>
    <w:rsid w:val="00023A32"/>
    <w:rsid w:val="00046DC7"/>
    <w:rsid w:val="000C4095"/>
    <w:rsid w:val="000E343C"/>
    <w:rsid w:val="000E7883"/>
    <w:rsid w:val="000F60CA"/>
    <w:rsid w:val="000F7AEC"/>
    <w:rsid w:val="00190E46"/>
    <w:rsid w:val="001A6E20"/>
    <w:rsid w:val="001C13AB"/>
    <w:rsid w:val="001C48C1"/>
    <w:rsid w:val="001F104A"/>
    <w:rsid w:val="002577DF"/>
    <w:rsid w:val="002810CC"/>
    <w:rsid w:val="002B0A4A"/>
    <w:rsid w:val="00303B61"/>
    <w:rsid w:val="003A105E"/>
    <w:rsid w:val="003B7FFA"/>
    <w:rsid w:val="00445899"/>
    <w:rsid w:val="004C1692"/>
    <w:rsid w:val="004E3C8A"/>
    <w:rsid w:val="00577BC9"/>
    <w:rsid w:val="00581199"/>
    <w:rsid w:val="0059355D"/>
    <w:rsid w:val="005B4F61"/>
    <w:rsid w:val="005E0B7C"/>
    <w:rsid w:val="005F5F85"/>
    <w:rsid w:val="0065065C"/>
    <w:rsid w:val="006A3A0F"/>
    <w:rsid w:val="00795CA5"/>
    <w:rsid w:val="007B79D9"/>
    <w:rsid w:val="007C7C53"/>
    <w:rsid w:val="00855B95"/>
    <w:rsid w:val="00882730"/>
    <w:rsid w:val="008B0EF4"/>
    <w:rsid w:val="009363DA"/>
    <w:rsid w:val="009639CF"/>
    <w:rsid w:val="00987932"/>
    <w:rsid w:val="00990E55"/>
    <w:rsid w:val="009B097D"/>
    <w:rsid w:val="009B4E00"/>
    <w:rsid w:val="009C445C"/>
    <w:rsid w:val="009D7139"/>
    <w:rsid w:val="009D76AE"/>
    <w:rsid w:val="00A02DED"/>
    <w:rsid w:val="00A7482C"/>
    <w:rsid w:val="00A81792"/>
    <w:rsid w:val="00A95830"/>
    <w:rsid w:val="00AA41BE"/>
    <w:rsid w:val="00AA66F8"/>
    <w:rsid w:val="00AF484C"/>
    <w:rsid w:val="00B614E2"/>
    <w:rsid w:val="00B647D9"/>
    <w:rsid w:val="00B747F3"/>
    <w:rsid w:val="00B9727D"/>
    <w:rsid w:val="00C41B43"/>
    <w:rsid w:val="00C96843"/>
    <w:rsid w:val="00CD68E6"/>
    <w:rsid w:val="00D3140F"/>
    <w:rsid w:val="00D35631"/>
    <w:rsid w:val="00D82906"/>
    <w:rsid w:val="00DC1336"/>
    <w:rsid w:val="00DE03C2"/>
    <w:rsid w:val="00E035DF"/>
    <w:rsid w:val="00E07D77"/>
    <w:rsid w:val="00E57F93"/>
    <w:rsid w:val="00E979D5"/>
    <w:rsid w:val="00F44CD0"/>
    <w:rsid w:val="00F52FF8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2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33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C1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33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FF8"/>
    <w:rPr>
      <w:rFonts w:ascii="Tahoma" w:eastAsia="Calibri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C16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6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69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6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6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17</cp:revision>
  <cp:lastPrinted>2019-04-04T09:24:00Z</cp:lastPrinted>
  <dcterms:created xsi:type="dcterms:W3CDTF">2019-05-21T15:22:00Z</dcterms:created>
  <dcterms:modified xsi:type="dcterms:W3CDTF">2019-07-02T16:32:00Z</dcterms:modified>
</cp:coreProperties>
</file>