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1C577" w14:textId="7E461DA3" w:rsidR="00963E42" w:rsidRDefault="00EB71D5">
      <w:pPr>
        <w:spacing w:before="120" w:after="120"/>
        <w:rPr>
          <w:rFonts w:ascii="Open Sans" w:eastAsia="Open Sans" w:hAnsi="Open Sans" w:cs="Open Sans"/>
          <w:sz w:val="20"/>
          <w:szCs w:val="20"/>
        </w:rPr>
      </w:pPr>
      <w:r>
        <w:rPr>
          <w:noProof/>
        </w:rPr>
        <w:drawing>
          <wp:anchor distT="0" distB="0" distL="114300" distR="114300" simplePos="0" relativeHeight="251658240" behindDoc="0" locked="0" layoutInCell="1" hidden="0" allowOverlap="1" wp14:anchorId="4621C5C3" wp14:editId="287D540F">
            <wp:simplePos x="0" y="0"/>
            <wp:positionH relativeFrom="column">
              <wp:posOffset>-50165</wp:posOffset>
            </wp:positionH>
            <wp:positionV relativeFrom="paragraph">
              <wp:posOffset>0</wp:posOffset>
            </wp:positionV>
            <wp:extent cx="2995200" cy="471600"/>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2995200" cy="471600"/>
                    </a:xfrm>
                    <a:prstGeom prst="rect">
                      <a:avLst/>
                    </a:prstGeom>
                    <a:ln/>
                  </pic:spPr>
                </pic:pic>
              </a:graphicData>
            </a:graphic>
          </wp:anchor>
        </w:drawing>
      </w:r>
    </w:p>
    <w:p w14:paraId="4621C578" w14:textId="77777777" w:rsidR="00963E42" w:rsidRDefault="00963E42">
      <w:pPr>
        <w:spacing w:before="120" w:after="120"/>
      </w:pPr>
    </w:p>
    <w:p w14:paraId="4621C579" w14:textId="77777777" w:rsidR="00963E42" w:rsidRDefault="00EB71D5">
      <w:pPr>
        <w:spacing w:before="120" w:after="120"/>
      </w:pPr>
      <w:r>
        <w:rPr>
          <w:noProof/>
        </w:rPr>
        <w:drawing>
          <wp:anchor distT="0" distB="0" distL="114300" distR="114300" simplePos="0" relativeHeight="251658241" behindDoc="0" locked="0" layoutInCell="1" hidden="0" allowOverlap="1" wp14:anchorId="4621C5C5" wp14:editId="4621C5C6">
            <wp:simplePos x="0" y="0"/>
            <wp:positionH relativeFrom="column">
              <wp:posOffset>-68577</wp:posOffset>
            </wp:positionH>
            <wp:positionV relativeFrom="paragraph">
              <wp:posOffset>11430</wp:posOffset>
            </wp:positionV>
            <wp:extent cx="4708525" cy="1072515"/>
            <wp:effectExtent l="0" t="0" r="0" b="0"/>
            <wp:wrapSquare wrapText="bothSides" distT="0" distB="0" distL="114300" distR="11430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4708525" cy="1072515"/>
                    </a:xfrm>
                    <a:prstGeom prst="rect">
                      <a:avLst/>
                    </a:prstGeom>
                    <a:ln/>
                  </pic:spPr>
                </pic:pic>
              </a:graphicData>
            </a:graphic>
          </wp:anchor>
        </w:drawing>
      </w:r>
    </w:p>
    <w:p w14:paraId="4621C57A" w14:textId="77777777" w:rsidR="00963E42" w:rsidRDefault="00963E42">
      <w:pPr>
        <w:spacing w:before="120" w:after="120"/>
        <w:rPr>
          <w:rFonts w:ascii="Open Sans" w:eastAsia="Open Sans" w:hAnsi="Open Sans" w:cs="Open Sans"/>
          <w:sz w:val="20"/>
          <w:szCs w:val="20"/>
        </w:rPr>
      </w:pPr>
    </w:p>
    <w:p w14:paraId="4621C57B" w14:textId="77777777" w:rsidR="00963E42" w:rsidRDefault="00963E42">
      <w:pPr>
        <w:spacing w:before="120" w:after="120"/>
        <w:rPr>
          <w:rFonts w:ascii="Open Sans" w:eastAsia="Open Sans" w:hAnsi="Open Sans" w:cs="Open Sans"/>
          <w:sz w:val="20"/>
          <w:szCs w:val="20"/>
        </w:rPr>
      </w:pPr>
    </w:p>
    <w:p w14:paraId="4621C57C" w14:textId="77777777" w:rsidR="00963E42" w:rsidRDefault="00963E42">
      <w:pPr>
        <w:rPr>
          <w:rFonts w:ascii="Open Sans" w:eastAsia="Open Sans" w:hAnsi="Open Sans" w:cs="Open Sans"/>
          <w:sz w:val="20"/>
          <w:szCs w:val="20"/>
        </w:rPr>
      </w:pPr>
    </w:p>
    <w:p w14:paraId="4621C57D" w14:textId="77777777" w:rsidR="00963E42" w:rsidRDefault="00963E42">
      <w:pPr>
        <w:rPr>
          <w:rFonts w:ascii="Open Sans" w:eastAsia="Open Sans" w:hAnsi="Open Sans" w:cs="Open Sans"/>
          <w:b/>
          <w:sz w:val="20"/>
          <w:szCs w:val="20"/>
        </w:rPr>
      </w:pPr>
    </w:p>
    <w:p w14:paraId="4621C57E" w14:textId="77777777" w:rsidR="00963E42" w:rsidRDefault="00963E42">
      <w:pPr>
        <w:rPr>
          <w:rFonts w:ascii="Open Sans" w:eastAsia="Open Sans" w:hAnsi="Open Sans" w:cs="Open Sans"/>
          <w:b/>
          <w:sz w:val="20"/>
          <w:szCs w:val="20"/>
        </w:rPr>
      </w:pPr>
    </w:p>
    <w:p w14:paraId="4621C57F" w14:textId="77777777" w:rsidR="00963E42" w:rsidRDefault="00EB71D5">
      <w:pPr>
        <w:rPr>
          <w:rFonts w:ascii="Open Sans" w:eastAsia="Open Sans" w:hAnsi="Open Sans" w:cs="Open Sans"/>
          <w:b/>
          <w:sz w:val="20"/>
          <w:szCs w:val="20"/>
        </w:rPr>
      </w:pPr>
      <w:r>
        <w:rPr>
          <w:rFonts w:ascii="Open Sans" w:eastAsia="Open Sans" w:hAnsi="Open Sans" w:cs="Open Sans"/>
          <w:b/>
          <w:sz w:val="20"/>
          <w:szCs w:val="20"/>
        </w:rPr>
        <w:t>BAC prep! Explain which document best illustrates “Territory and memory” in your opinion.</w:t>
      </w:r>
    </w:p>
    <w:p w14:paraId="4621C580" w14:textId="77777777" w:rsidR="00963E42" w:rsidRDefault="00963E42">
      <w:pPr>
        <w:rPr>
          <w:rFonts w:ascii="Open Sans" w:eastAsia="Open Sans" w:hAnsi="Open Sans" w:cs="Open Sans"/>
          <w:b/>
          <w:color w:val="FF0000"/>
          <w:sz w:val="20"/>
          <w:szCs w:val="20"/>
        </w:rPr>
      </w:pPr>
    </w:p>
    <w:p w14:paraId="4621C581" w14:textId="77777777" w:rsidR="00963E42" w:rsidRDefault="00EB71D5">
      <w:pPr>
        <w:rPr>
          <w:rFonts w:ascii="Open Sans" w:eastAsia="Open Sans" w:hAnsi="Open Sans" w:cs="Open Sans"/>
          <w:sz w:val="20"/>
          <w:szCs w:val="20"/>
        </w:rPr>
      </w:pPr>
      <w:r>
        <w:rPr>
          <w:rFonts w:ascii="Open Sans" w:eastAsia="Open Sans" w:hAnsi="Open Sans" w:cs="Open Sans"/>
          <w:sz w:val="20"/>
          <w:szCs w:val="20"/>
        </w:rPr>
        <w:t xml:space="preserve">Aide : </w:t>
      </w:r>
    </w:p>
    <w:p w14:paraId="4621C582" w14:textId="77777777" w:rsidR="00963E42" w:rsidRDefault="00EB71D5">
      <w:pPr>
        <w:numPr>
          <w:ilvl w:val="0"/>
          <w:numId w:val="3"/>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Portez un nouveau regard sur chacun des documents à la lumière de la consigne.</w:t>
      </w:r>
    </w:p>
    <w:p w14:paraId="4621C583" w14:textId="411F7772" w:rsidR="00963E42" w:rsidRPr="00D57695" w:rsidRDefault="002B25C3" w:rsidP="00D57695">
      <w:pPr>
        <w:numPr>
          <w:ilvl w:val="0"/>
          <w:numId w:val="3"/>
        </w:numPr>
        <w:jc w:val="both"/>
        <w:rPr>
          <w:rFonts w:ascii="Open Sans" w:eastAsia="Open Sans" w:hAnsi="Open Sans" w:cs="Open Sans"/>
          <w:iCs/>
          <w:sz w:val="20"/>
          <w:szCs w:val="20"/>
        </w:rPr>
      </w:pPr>
      <w:sdt>
        <w:sdtPr>
          <w:tag w:val="goog_rdk_0"/>
          <w:id w:val="1631135045"/>
        </w:sdtPr>
        <w:sdtEndPr/>
        <w:sdtContent/>
      </w:sdt>
      <w:r w:rsidR="00EB71D5">
        <w:rPr>
          <w:rFonts w:ascii="Open Sans" w:eastAsia="Open Sans" w:hAnsi="Open Sans" w:cs="Open Sans"/>
          <w:sz w:val="20"/>
          <w:szCs w:val="20"/>
        </w:rPr>
        <w:t>Mettez en lien les documents et les mots-clés du programme “</w:t>
      </w:r>
      <w:r w:rsidR="00234E26">
        <w:rPr>
          <w:rFonts w:ascii="Open Sans" w:eastAsia="Open Sans" w:hAnsi="Open Sans" w:cs="Open Sans"/>
          <w:sz w:val="20"/>
          <w:szCs w:val="20"/>
        </w:rPr>
        <w:t>Territoire et m</w:t>
      </w:r>
      <w:r w:rsidR="00EB71D5">
        <w:rPr>
          <w:rFonts w:ascii="Open Sans" w:eastAsia="Open Sans" w:hAnsi="Open Sans" w:cs="Open Sans"/>
          <w:sz w:val="20"/>
          <w:szCs w:val="20"/>
        </w:rPr>
        <w:t>émoire”</w:t>
      </w:r>
      <w:r w:rsidR="00D57695">
        <w:rPr>
          <w:rFonts w:ascii="Open Sans" w:eastAsia="Open Sans" w:hAnsi="Open Sans" w:cs="Open Sans"/>
          <w:sz w:val="20"/>
          <w:szCs w:val="20"/>
        </w:rPr>
        <w:t xml:space="preserve"> (l</w:t>
      </w:r>
      <w:r w:rsidR="00EB71D5" w:rsidRPr="00D57695">
        <w:rPr>
          <w:rFonts w:ascii="Open Sans" w:eastAsia="Open Sans" w:hAnsi="Open Sans" w:cs="Open Sans"/>
          <w:iCs/>
          <w:sz w:val="20"/>
          <w:szCs w:val="20"/>
        </w:rPr>
        <w:t>’héritage collectif, les repères marquants dans les espaces géographiques, la construction et la transmission de l’héritage collectif, les commémorations, les lieux de mémoire, la relation complexe entre mémoire et histoire, le reflet de la mémoire individuelle et collective dans le patrimoine, l’évolution de cet héritage dans le temps, la relation d’un peuple avec son passé et sa projection dans l’avenir, l’histoire individuelle et le destin collectif, le récit des points de rencontre et de tension entre les histoires personnelles et l’histoire, les traces de l’histoire, l’histoire officielle, le devoir de mémoire</w:t>
      </w:r>
      <w:r w:rsidR="00D57695">
        <w:rPr>
          <w:rFonts w:ascii="Open Sans" w:eastAsia="Open Sans" w:hAnsi="Open Sans" w:cs="Open Sans"/>
          <w:iCs/>
          <w:sz w:val="20"/>
          <w:szCs w:val="20"/>
        </w:rPr>
        <w:t xml:space="preserve">, </w:t>
      </w:r>
      <w:r w:rsidR="00EB71D5" w:rsidRPr="00D57695">
        <w:rPr>
          <w:rFonts w:ascii="Open Sans" w:eastAsia="Open Sans" w:hAnsi="Open Sans" w:cs="Open Sans"/>
          <w:iCs/>
          <w:sz w:val="20"/>
          <w:szCs w:val="20"/>
        </w:rPr>
        <w:t>...</w:t>
      </w:r>
      <w:r w:rsidR="00D57695">
        <w:rPr>
          <w:rFonts w:ascii="Open Sans" w:eastAsia="Open Sans" w:hAnsi="Open Sans" w:cs="Open Sans"/>
          <w:iCs/>
          <w:sz w:val="20"/>
          <w:szCs w:val="20"/>
        </w:rPr>
        <w:t>).</w:t>
      </w:r>
    </w:p>
    <w:p w14:paraId="4621C584" w14:textId="74AA084A" w:rsidR="00963E42" w:rsidRDefault="00EB71D5">
      <w:pPr>
        <w:numPr>
          <w:ilvl w:val="0"/>
          <w:numId w:val="3"/>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Basez principalement votre opinion </w:t>
      </w:r>
      <w:r w:rsidR="004B2B93">
        <w:rPr>
          <w:rFonts w:ascii="Open Sans" w:eastAsia="Open Sans" w:hAnsi="Open Sans" w:cs="Open Sans"/>
          <w:color w:val="000000"/>
          <w:sz w:val="20"/>
          <w:szCs w:val="20"/>
        </w:rPr>
        <w:t>sur</w:t>
      </w:r>
      <w:r>
        <w:rPr>
          <w:rFonts w:ascii="Open Sans" w:eastAsia="Open Sans" w:hAnsi="Open Sans" w:cs="Open Sans"/>
          <w:color w:val="000000"/>
          <w:sz w:val="20"/>
          <w:szCs w:val="20"/>
        </w:rPr>
        <w:t xml:space="preserve"> </w:t>
      </w:r>
      <w:r w:rsidR="004B2B93">
        <w:rPr>
          <w:rFonts w:ascii="Open Sans" w:eastAsia="Open Sans" w:hAnsi="Open Sans" w:cs="Open Sans"/>
          <w:color w:val="000000"/>
          <w:sz w:val="20"/>
          <w:szCs w:val="20"/>
        </w:rPr>
        <w:t>le(s)</w:t>
      </w:r>
      <w:r>
        <w:rPr>
          <w:rFonts w:ascii="Open Sans" w:eastAsia="Open Sans" w:hAnsi="Open Sans" w:cs="Open Sans"/>
          <w:color w:val="000000"/>
          <w:sz w:val="20"/>
          <w:szCs w:val="20"/>
        </w:rPr>
        <w:t xml:space="preserve"> document</w:t>
      </w:r>
      <w:r w:rsidR="004B2B93">
        <w:rPr>
          <w:rFonts w:ascii="Open Sans" w:eastAsia="Open Sans" w:hAnsi="Open Sans" w:cs="Open Sans"/>
          <w:color w:val="000000"/>
          <w:sz w:val="20"/>
          <w:szCs w:val="20"/>
        </w:rPr>
        <w:t>(s)</w:t>
      </w:r>
      <w:r>
        <w:rPr>
          <w:rFonts w:ascii="Open Sans" w:eastAsia="Open Sans" w:hAnsi="Open Sans" w:cs="Open Sans"/>
          <w:color w:val="000000"/>
          <w:sz w:val="20"/>
          <w:szCs w:val="20"/>
        </w:rPr>
        <w:t xml:space="preserve"> sélectionné</w:t>
      </w:r>
      <w:r w:rsidR="004B2B93">
        <w:rPr>
          <w:rFonts w:ascii="Open Sans" w:eastAsia="Open Sans" w:hAnsi="Open Sans" w:cs="Open Sans"/>
          <w:color w:val="000000"/>
          <w:sz w:val="20"/>
          <w:szCs w:val="20"/>
        </w:rPr>
        <w:t>(s)</w:t>
      </w:r>
      <w:r>
        <w:rPr>
          <w:rFonts w:ascii="Open Sans" w:eastAsia="Open Sans" w:hAnsi="Open Sans" w:cs="Open Sans"/>
          <w:color w:val="000000"/>
          <w:sz w:val="20"/>
          <w:szCs w:val="20"/>
        </w:rPr>
        <w:t xml:space="preserve">. </w:t>
      </w:r>
    </w:p>
    <w:p w14:paraId="4621C585" w14:textId="143F5863" w:rsidR="00963E42" w:rsidRDefault="00EB71D5">
      <w:pPr>
        <w:numPr>
          <w:ilvl w:val="0"/>
          <w:numId w:val="3"/>
        </w:numPr>
        <w:pBdr>
          <w:top w:val="nil"/>
          <w:left w:val="nil"/>
          <w:bottom w:val="nil"/>
          <w:right w:val="nil"/>
          <w:between w:val="nil"/>
        </w:pBdr>
        <w:jc w:val="both"/>
        <w:rPr>
          <w:rFonts w:ascii="Open Sans" w:eastAsia="Open Sans" w:hAnsi="Open Sans" w:cs="Open Sans"/>
          <w:color w:val="000000"/>
          <w:sz w:val="20"/>
          <w:szCs w:val="20"/>
        </w:rPr>
      </w:pPr>
      <w:r>
        <w:rPr>
          <w:rFonts w:ascii="Open Sans" w:eastAsia="Open Sans" w:hAnsi="Open Sans" w:cs="Open Sans"/>
          <w:color w:val="000000"/>
          <w:sz w:val="20"/>
          <w:szCs w:val="20"/>
        </w:rPr>
        <w:t xml:space="preserve">Appuyez vos propos </w:t>
      </w:r>
      <w:r w:rsidR="004B2B93">
        <w:rPr>
          <w:rFonts w:ascii="Open Sans" w:eastAsia="Open Sans" w:hAnsi="Open Sans" w:cs="Open Sans"/>
          <w:color w:val="000000"/>
          <w:sz w:val="20"/>
          <w:szCs w:val="20"/>
        </w:rPr>
        <w:t>sur</w:t>
      </w:r>
      <w:r>
        <w:rPr>
          <w:rFonts w:ascii="Open Sans" w:eastAsia="Open Sans" w:hAnsi="Open Sans" w:cs="Open Sans"/>
          <w:color w:val="000000"/>
          <w:sz w:val="20"/>
          <w:szCs w:val="20"/>
        </w:rPr>
        <w:t xml:space="preserve"> ce que vous avez appris dans cette séquence et de vos connaissances personnelles.</w:t>
      </w:r>
    </w:p>
    <w:p w14:paraId="4621C586" w14:textId="77777777" w:rsidR="00963E42" w:rsidRDefault="00963E42">
      <w:pPr>
        <w:rPr>
          <w:rFonts w:ascii="Open Sans" w:eastAsia="Open Sans" w:hAnsi="Open Sans" w:cs="Open Sans"/>
          <w:sz w:val="20"/>
          <w:szCs w:val="20"/>
        </w:rPr>
      </w:pPr>
    </w:p>
    <w:p w14:paraId="4621C587" w14:textId="77777777" w:rsidR="00963E42" w:rsidRDefault="002B25C3">
      <w:pPr>
        <w:numPr>
          <w:ilvl w:val="0"/>
          <w:numId w:val="1"/>
        </w:numPr>
        <w:pBdr>
          <w:top w:val="nil"/>
          <w:left w:val="nil"/>
          <w:bottom w:val="nil"/>
          <w:right w:val="nil"/>
          <w:between w:val="nil"/>
        </w:pBdr>
        <w:rPr>
          <w:rFonts w:ascii="Open Sans" w:eastAsia="Open Sans" w:hAnsi="Open Sans" w:cs="Open Sans"/>
          <w:color w:val="000000"/>
          <w:sz w:val="20"/>
          <w:szCs w:val="20"/>
        </w:rPr>
      </w:pPr>
      <w:sdt>
        <w:sdtPr>
          <w:tag w:val="goog_rdk_1"/>
          <w:id w:val="-1443070551"/>
        </w:sdtPr>
        <w:sdtEndPr/>
        <w:sdtContent/>
      </w:sdt>
      <w:r w:rsidR="00EB71D5">
        <w:rPr>
          <w:rFonts w:ascii="Open Sans" w:eastAsia="Open Sans" w:hAnsi="Open Sans" w:cs="Open Sans"/>
          <w:color w:val="000000"/>
          <w:sz w:val="20"/>
          <w:szCs w:val="20"/>
        </w:rPr>
        <w:t>Identifiez les progrès faits par l’Australie.</w:t>
      </w:r>
    </w:p>
    <w:p w14:paraId="4621C588"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D9D9D9"/>
          <w:sz w:val="20"/>
          <w:szCs w:val="20"/>
        </w:rPr>
      </w:pPr>
      <w:r>
        <w:rPr>
          <w:rFonts w:ascii="Open Sans" w:eastAsia="Open Sans" w:hAnsi="Open Sans" w:cs="Open Sans"/>
          <w:color w:val="D9D9D9"/>
          <w:sz w:val="20"/>
          <w:szCs w:val="20"/>
        </w:rPr>
        <w:t>…………..…………..…………..…………..…………..…………..…………..…………..…………..…………..…………..…………..……</w:t>
      </w:r>
    </w:p>
    <w:p w14:paraId="4621C589"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D9D9D9"/>
          <w:sz w:val="20"/>
          <w:szCs w:val="20"/>
        </w:rPr>
      </w:pPr>
      <w:r>
        <w:rPr>
          <w:rFonts w:ascii="Open Sans" w:eastAsia="Open Sans" w:hAnsi="Open Sans" w:cs="Open Sans"/>
          <w:color w:val="D9D9D9"/>
          <w:sz w:val="20"/>
          <w:szCs w:val="20"/>
        </w:rPr>
        <w:t>…………..…………..…………..…………..…………..…………..…………..…………..…………..…………..…………..…………..……</w:t>
      </w:r>
    </w:p>
    <w:p w14:paraId="4621C58A"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000000"/>
          <w:sz w:val="20"/>
          <w:szCs w:val="20"/>
        </w:rPr>
      </w:pPr>
      <w:r>
        <w:rPr>
          <w:rFonts w:ascii="Open Sans" w:eastAsia="Open Sans" w:hAnsi="Open Sans" w:cs="Open Sans"/>
          <w:color w:val="D9D9D9"/>
          <w:sz w:val="20"/>
          <w:szCs w:val="20"/>
        </w:rPr>
        <w:t>…………..…………..…………..…………..…………..…………..…………..…………..…………..…………..…………..…………..……</w:t>
      </w:r>
    </w:p>
    <w:p w14:paraId="4621C58B"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000000"/>
          <w:sz w:val="20"/>
          <w:szCs w:val="20"/>
        </w:rPr>
      </w:pPr>
      <w:bookmarkStart w:id="0" w:name="_heading=h.gjdgxs" w:colFirst="0" w:colLast="0"/>
      <w:bookmarkEnd w:id="0"/>
      <w:r>
        <w:rPr>
          <w:rFonts w:ascii="Open Sans" w:eastAsia="Open Sans" w:hAnsi="Open Sans" w:cs="Open Sans"/>
          <w:color w:val="D9D9D9"/>
          <w:sz w:val="20"/>
          <w:szCs w:val="20"/>
        </w:rPr>
        <w:t>…………..…………..…………..…………..…………..…………..…………..…………..…………..…………..…………..…………..……</w:t>
      </w:r>
    </w:p>
    <w:p w14:paraId="4621C58C"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000000"/>
          <w:sz w:val="20"/>
          <w:szCs w:val="20"/>
        </w:rPr>
      </w:pPr>
      <w:r>
        <w:rPr>
          <w:rFonts w:ascii="Open Sans" w:eastAsia="Open Sans" w:hAnsi="Open Sans" w:cs="Open Sans"/>
          <w:color w:val="D9D9D9"/>
          <w:sz w:val="20"/>
          <w:szCs w:val="20"/>
        </w:rPr>
        <w:t>…………..…………..…………..…………..…………..…………..…………..…………..…………..…………..…………..…………..……</w:t>
      </w:r>
    </w:p>
    <w:p w14:paraId="4621C58D"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D9D9D9"/>
          <w:sz w:val="20"/>
          <w:szCs w:val="20"/>
        </w:rPr>
      </w:pPr>
      <w:r>
        <w:rPr>
          <w:rFonts w:ascii="Open Sans" w:eastAsia="Open Sans" w:hAnsi="Open Sans" w:cs="Open Sans"/>
          <w:color w:val="D9D9D9"/>
          <w:sz w:val="20"/>
          <w:szCs w:val="20"/>
        </w:rPr>
        <w:t>…………..…………..…………..…………..…………..…………..…………..…………..…………..…………..…………..…………..……</w:t>
      </w:r>
    </w:p>
    <w:p w14:paraId="4621C58E" w14:textId="77777777" w:rsidR="00963E42" w:rsidRDefault="00EB71D5">
      <w:pPr>
        <w:numPr>
          <w:ilvl w:val="0"/>
          <w:numId w:val="1"/>
        </w:numPr>
        <w:pBdr>
          <w:top w:val="nil"/>
          <w:left w:val="nil"/>
          <w:bottom w:val="nil"/>
          <w:right w:val="nil"/>
          <w:between w:val="nil"/>
        </w:pBdr>
        <w:rPr>
          <w:rFonts w:ascii="Open Sans" w:eastAsia="Open Sans" w:hAnsi="Open Sans" w:cs="Open Sans"/>
          <w:color w:val="000000"/>
          <w:sz w:val="20"/>
          <w:szCs w:val="20"/>
        </w:rPr>
      </w:pPr>
      <w:r>
        <w:rPr>
          <w:rFonts w:ascii="Open Sans" w:eastAsia="Open Sans" w:hAnsi="Open Sans" w:cs="Open Sans"/>
          <w:color w:val="000000"/>
          <w:sz w:val="20"/>
          <w:szCs w:val="20"/>
        </w:rPr>
        <w:t>Identifiez les défis qui restent à surmonter.</w:t>
      </w:r>
    </w:p>
    <w:p w14:paraId="4621C58F"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000000"/>
          <w:sz w:val="20"/>
          <w:szCs w:val="20"/>
        </w:rPr>
      </w:pPr>
      <w:r>
        <w:rPr>
          <w:rFonts w:ascii="Open Sans" w:eastAsia="Open Sans" w:hAnsi="Open Sans" w:cs="Open Sans"/>
          <w:color w:val="D9D9D9"/>
          <w:sz w:val="20"/>
          <w:szCs w:val="20"/>
        </w:rPr>
        <w:t>…………..…………..…………..…………..…………..…………..…………..…………..…………..…………..…………..…………..……</w:t>
      </w:r>
    </w:p>
    <w:p w14:paraId="4621C590"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000000"/>
          <w:sz w:val="20"/>
          <w:szCs w:val="20"/>
        </w:rPr>
      </w:pPr>
      <w:r>
        <w:rPr>
          <w:rFonts w:ascii="Open Sans" w:eastAsia="Open Sans" w:hAnsi="Open Sans" w:cs="Open Sans"/>
          <w:color w:val="D9D9D9"/>
          <w:sz w:val="20"/>
          <w:szCs w:val="20"/>
        </w:rPr>
        <w:t>…………..…………..…………..…………..…………..…………..…………..…………..…………..…………..…………..…………..……</w:t>
      </w:r>
    </w:p>
    <w:p w14:paraId="4621C591" w14:textId="77777777" w:rsidR="00963E42" w:rsidRDefault="00EB71D5">
      <w:pPr>
        <w:numPr>
          <w:ilvl w:val="0"/>
          <w:numId w:val="2"/>
        </w:numPr>
        <w:pBdr>
          <w:top w:val="nil"/>
          <w:left w:val="nil"/>
          <w:bottom w:val="nil"/>
          <w:right w:val="nil"/>
          <w:between w:val="nil"/>
        </w:pBdr>
        <w:spacing w:before="240" w:after="240"/>
        <w:ind w:left="357" w:hanging="357"/>
        <w:rPr>
          <w:rFonts w:ascii="Open Sans" w:eastAsia="Open Sans" w:hAnsi="Open Sans" w:cs="Open Sans"/>
          <w:color w:val="D9D9D9"/>
          <w:sz w:val="20"/>
          <w:szCs w:val="20"/>
        </w:rPr>
      </w:pPr>
      <w:r>
        <w:rPr>
          <w:rFonts w:ascii="Open Sans" w:eastAsia="Open Sans" w:hAnsi="Open Sans" w:cs="Open Sans"/>
          <w:color w:val="D9D9D9"/>
          <w:sz w:val="20"/>
          <w:szCs w:val="20"/>
        </w:rPr>
        <w:t>…………..…………..…………..…………..…………..…………..…………..…………..…………..…………..…………..…………..……</w:t>
      </w:r>
    </w:p>
    <w:p w14:paraId="4621C592" w14:textId="4424FA70" w:rsidR="00963E42" w:rsidRDefault="0076125B" w:rsidP="00FF26C0">
      <w:pPr>
        <w:numPr>
          <w:ilvl w:val="0"/>
          <w:numId w:val="1"/>
        </w:numPr>
        <w:pBdr>
          <w:top w:val="nil"/>
          <w:left w:val="nil"/>
          <w:bottom w:val="nil"/>
          <w:right w:val="nil"/>
          <w:between w:val="nil"/>
        </w:pBdr>
        <w:jc w:val="both"/>
        <w:rPr>
          <w:rFonts w:ascii="Open Sans" w:eastAsia="Open Sans" w:hAnsi="Open Sans" w:cs="Open Sans"/>
          <w:color w:val="9900FF"/>
          <w:sz w:val="20"/>
          <w:szCs w:val="20"/>
        </w:rPr>
      </w:pPr>
      <w:r>
        <w:rPr>
          <w:rFonts w:ascii="Open Sans" w:eastAsia="Open Sans" w:hAnsi="Open Sans" w:cs="Open Sans"/>
          <w:color w:val="000000"/>
          <w:sz w:val="20"/>
          <w:szCs w:val="20"/>
        </w:rPr>
        <w:t>Après avoir choisi le document qui selon vous répond le mieux à l’axe d’étude</w:t>
      </w:r>
      <w:r w:rsidR="00922C44">
        <w:rPr>
          <w:rFonts w:ascii="Open Sans" w:eastAsia="Open Sans" w:hAnsi="Open Sans" w:cs="Open Sans"/>
          <w:color w:val="000000"/>
          <w:sz w:val="20"/>
          <w:szCs w:val="20"/>
        </w:rPr>
        <w:t xml:space="preserve">, remplissez le tableau suivant. </w:t>
      </w:r>
      <w:r w:rsidR="00EB71D5">
        <w:rPr>
          <w:rFonts w:ascii="Open Sans" w:eastAsia="Open Sans" w:hAnsi="Open Sans" w:cs="Open Sans"/>
          <w:color w:val="000000"/>
          <w:sz w:val="20"/>
          <w:szCs w:val="20"/>
        </w:rPr>
        <w:t>Ayez un avis nuancé, organisez vos idées et construisez une argumentation solide à l’aide de connecteurs logiques.</w:t>
      </w:r>
    </w:p>
    <w:p w14:paraId="4621C593" w14:textId="77777777" w:rsidR="00963E42" w:rsidRDefault="00963E42">
      <w:pPr>
        <w:pBdr>
          <w:top w:val="nil"/>
          <w:left w:val="nil"/>
          <w:bottom w:val="nil"/>
          <w:right w:val="nil"/>
          <w:between w:val="nil"/>
        </w:pBdr>
        <w:ind w:left="360"/>
        <w:rPr>
          <w:rFonts w:ascii="Open Sans" w:eastAsia="Open Sans" w:hAnsi="Open Sans" w:cs="Open Sans"/>
          <w:sz w:val="20"/>
          <w:szCs w:val="20"/>
        </w:rPr>
      </w:pPr>
    </w:p>
    <w:p w14:paraId="4621C594" w14:textId="3EFA8FBB" w:rsidR="00963E42" w:rsidRDefault="00271325" w:rsidP="00271325">
      <w:pPr>
        <w:pBdr>
          <w:top w:val="nil"/>
          <w:left w:val="nil"/>
          <w:bottom w:val="nil"/>
          <w:right w:val="nil"/>
          <w:between w:val="nil"/>
        </w:pBdr>
        <w:rPr>
          <w:rFonts w:ascii="Open Sans" w:eastAsia="Open Sans" w:hAnsi="Open Sans" w:cs="Open Sans"/>
          <w:sz w:val="20"/>
          <w:szCs w:val="20"/>
        </w:rPr>
      </w:pPr>
      <w:r>
        <w:rPr>
          <w:rFonts w:ascii="Open Sans" w:eastAsia="Open Sans" w:hAnsi="Open Sans" w:cs="Open Sans"/>
          <w:sz w:val="20"/>
          <w:szCs w:val="20"/>
        </w:rPr>
        <w:t xml:space="preserve">In my opinion, the document that best illustrates </w:t>
      </w:r>
      <w:r w:rsidR="00F16DD2" w:rsidRPr="0056761E">
        <w:rPr>
          <w:rFonts w:ascii="Open Sans" w:eastAsia="Open Sans" w:hAnsi="Open Sans" w:cs="Open Sans"/>
          <w:bCs/>
          <w:sz w:val="20"/>
          <w:szCs w:val="20"/>
        </w:rPr>
        <w:t>“Territory and memory”</w:t>
      </w:r>
      <w:r w:rsidR="00EB71D5" w:rsidRPr="0056761E">
        <w:rPr>
          <w:rFonts w:ascii="Open Sans" w:eastAsia="Open Sans" w:hAnsi="Open Sans" w:cs="Open Sans"/>
          <w:bCs/>
          <w:sz w:val="20"/>
          <w:szCs w:val="20"/>
        </w:rPr>
        <w:t xml:space="preserve"> </w:t>
      </w:r>
      <w:r w:rsidR="00EB71D5">
        <w:rPr>
          <w:rFonts w:ascii="Open Sans" w:eastAsia="Open Sans" w:hAnsi="Open Sans" w:cs="Open Sans"/>
          <w:sz w:val="20"/>
          <w:szCs w:val="20"/>
        </w:rPr>
        <w:t xml:space="preserve">is </w:t>
      </w:r>
      <w:r w:rsidR="00F16DD2">
        <w:rPr>
          <w:rFonts w:ascii="Open Sans" w:eastAsia="Open Sans" w:hAnsi="Open Sans" w:cs="Open Sans"/>
          <w:sz w:val="20"/>
          <w:szCs w:val="20"/>
        </w:rPr>
        <w:t xml:space="preserve">the </w:t>
      </w:r>
      <w:r w:rsidR="00EB71D5">
        <w:rPr>
          <w:rFonts w:ascii="Open Sans" w:eastAsia="Open Sans" w:hAnsi="Open Sans" w:cs="Open Sans"/>
          <w:sz w:val="20"/>
          <w:szCs w:val="20"/>
        </w:rPr>
        <w:t>document __.</w:t>
      </w:r>
    </w:p>
    <w:p w14:paraId="2D68BEC5" w14:textId="77777777" w:rsidR="0056761E" w:rsidRDefault="0056761E" w:rsidP="00271325">
      <w:pPr>
        <w:pBdr>
          <w:top w:val="nil"/>
          <w:left w:val="nil"/>
          <w:bottom w:val="nil"/>
          <w:right w:val="nil"/>
          <w:between w:val="nil"/>
        </w:pBdr>
        <w:rPr>
          <w:rFonts w:ascii="Open Sans" w:eastAsia="Open Sans" w:hAnsi="Open Sans" w:cs="Open Sans"/>
          <w:sz w:val="20"/>
          <w:szCs w:val="20"/>
        </w:rPr>
      </w:pPr>
    </w:p>
    <w:p w14:paraId="4621C595" w14:textId="77777777" w:rsidR="00963E42" w:rsidRDefault="00963E42">
      <w:pPr>
        <w:pBdr>
          <w:top w:val="nil"/>
          <w:left w:val="nil"/>
          <w:bottom w:val="nil"/>
          <w:right w:val="nil"/>
          <w:between w:val="nil"/>
        </w:pBdr>
        <w:ind w:left="360"/>
        <w:rPr>
          <w:rFonts w:ascii="Open Sans" w:eastAsia="Open Sans" w:hAnsi="Open Sans" w:cs="Open Sans"/>
          <w:color w:val="9900FF"/>
          <w:sz w:val="20"/>
          <w:szCs w:val="20"/>
        </w:rPr>
      </w:pP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07"/>
        <w:gridCol w:w="3207"/>
        <w:gridCol w:w="3208"/>
      </w:tblGrid>
      <w:tr w:rsidR="00963E42" w14:paraId="4621C599" w14:textId="77777777">
        <w:trPr>
          <w:trHeight w:val="417"/>
        </w:trPr>
        <w:tc>
          <w:tcPr>
            <w:tcW w:w="3207" w:type="dxa"/>
          </w:tcPr>
          <w:p w14:paraId="4621C596"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Idée principale 1</w:t>
            </w:r>
          </w:p>
        </w:tc>
        <w:tc>
          <w:tcPr>
            <w:tcW w:w="3207" w:type="dxa"/>
          </w:tcPr>
          <w:p w14:paraId="4621C597"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Développement 1</w:t>
            </w:r>
          </w:p>
        </w:tc>
        <w:tc>
          <w:tcPr>
            <w:tcW w:w="3208" w:type="dxa"/>
          </w:tcPr>
          <w:p w14:paraId="4621C598"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Exemple 1</w:t>
            </w:r>
          </w:p>
        </w:tc>
      </w:tr>
      <w:tr w:rsidR="00963E42" w14:paraId="4621C59D" w14:textId="77777777">
        <w:trPr>
          <w:trHeight w:val="2550"/>
        </w:trPr>
        <w:tc>
          <w:tcPr>
            <w:tcW w:w="3207" w:type="dxa"/>
          </w:tcPr>
          <w:p w14:paraId="4621C59A" w14:textId="2E7E6355" w:rsidR="00963E42" w:rsidRDefault="00963E42">
            <w:pPr>
              <w:pBdr>
                <w:top w:val="nil"/>
                <w:left w:val="nil"/>
                <w:bottom w:val="nil"/>
                <w:right w:val="nil"/>
                <w:between w:val="nil"/>
              </w:pBdr>
              <w:rPr>
                <w:rFonts w:ascii="Open Sans" w:eastAsia="Open Sans" w:hAnsi="Open Sans" w:cs="Open Sans"/>
                <w:color w:val="000000"/>
                <w:sz w:val="20"/>
                <w:szCs w:val="20"/>
              </w:rPr>
            </w:pPr>
          </w:p>
        </w:tc>
        <w:tc>
          <w:tcPr>
            <w:tcW w:w="3207" w:type="dxa"/>
          </w:tcPr>
          <w:p w14:paraId="4621C59B" w14:textId="41B56CE6" w:rsidR="00963E42" w:rsidRDefault="00EB71D5">
            <w:pPr>
              <w:pBdr>
                <w:top w:val="nil"/>
                <w:left w:val="nil"/>
                <w:bottom w:val="nil"/>
                <w:right w:val="nil"/>
                <w:between w:val="nil"/>
              </w:pBdr>
              <w:rPr>
                <w:rFonts w:ascii="Open Sans" w:eastAsia="Open Sans" w:hAnsi="Open Sans" w:cs="Open Sans"/>
                <w:color w:val="000000"/>
                <w:sz w:val="20"/>
                <w:szCs w:val="20"/>
              </w:rPr>
            </w:pPr>
            <w:r>
              <w:rPr>
                <w:rFonts w:ascii="Open Sans" w:eastAsia="Open Sans" w:hAnsi="Open Sans" w:cs="Open Sans"/>
                <w:sz w:val="20"/>
                <w:szCs w:val="20"/>
              </w:rPr>
              <w:t xml:space="preserve"> </w:t>
            </w:r>
          </w:p>
        </w:tc>
        <w:tc>
          <w:tcPr>
            <w:tcW w:w="3208" w:type="dxa"/>
          </w:tcPr>
          <w:p w14:paraId="4621C59C" w14:textId="681F9628" w:rsidR="00963E42" w:rsidRDefault="00963E42">
            <w:pPr>
              <w:pBdr>
                <w:top w:val="nil"/>
                <w:left w:val="nil"/>
                <w:bottom w:val="nil"/>
                <w:right w:val="nil"/>
                <w:between w:val="nil"/>
              </w:pBdr>
              <w:rPr>
                <w:rFonts w:ascii="Open Sans" w:eastAsia="Open Sans" w:hAnsi="Open Sans" w:cs="Open Sans"/>
                <w:color w:val="000000"/>
                <w:sz w:val="20"/>
                <w:szCs w:val="20"/>
              </w:rPr>
            </w:pPr>
          </w:p>
        </w:tc>
      </w:tr>
      <w:tr w:rsidR="00963E42" w14:paraId="4621C5A1" w14:textId="77777777">
        <w:trPr>
          <w:trHeight w:val="400"/>
        </w:trPr>
        <w:tc>
          <w:tcPr>
            <w:tcW w:w="3207" w:type="dxa"/>
          </w:tcPr>
          <w:p w14:paraId="4621C59E"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Idée principale 2</w:t>
            </w:r>
          </w:p>
        </w:tc>
        <w:tc>
          <w:tcPr>
            <w:tcW w:w="3207" w:type="dxa"/>
          </w:tcPr>
          <w:p w14:paraId="4621C59F"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Développement 2</w:t>
            </w:r>
          </w:p>
        </w:tc>
        <w:tc>
          <w:tcPr>
            <w:tcW w:w="3208" w:type="dxa"/>
          </w:tcPr>
          <w:p w14:paraId="4621C5A0"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Exemple 2</w:t>
            </w:r>
          </w:p>
        </w:tc>
      </w:tr>
      <w:tr w:rsidR="00963E42" w14:paraId="4621C5A6" w14:textId="77777777">
        <w:trPr>
          <w:trHeight w:val="2262"/>
        </w:trPr>
        <w:tc>
          <w:tcPr>
            <w:tcW w:w="3207" w:type="dxa"/>
          </w:tcPr>
          <w:p w14:paraId="4621C5A2" w14:textId="1ED07E3C" w:rsidR="00963E42" w:rsidRDefault="00963E42">
            <w:pPr>
              <w:pBdr>
                <w:top w:val="nil"/>
                <w:left w:val="nil"/>
                <w:bottom w:val="nil"/>
                <w:right w:val="nil"/>
                <w:between w:val="nil"/>
              </w:pBdr>
              <w:rPr>
                <w:rFonts w:ascii="Open Sans" w:eastAsia="Open Sans" w:hAnsi="Open Sans" w:cs="Open Sans"/>
                <w:color w:val="000000"/>
                <w:sz w:val="20"/>
                <w:szCs w:val="20"/>
              </w:rPr>
            </w:pPr>
          </w:p>
        </w:tc>
        <w:tc>
          <w:tcPr>
            <w:tcW w:w="3207" w:type="dxa"/>
          </w:tcPr>
          <w:p w14:paraId="4621C5A3" w14:textId="3F878762" w:rsidR="00963E42" w:rsidRDefault="00963E42">
            <w:pPr>
              <w:pBdr>
                <w:top w:val="nil"/>
                <w:left w:val="nil"/>
                <w:bottom w:val="nil"/>
                <w:right w:val="nil"/>
                <w:between w:val="nil"/>
              </w:pBdr>
              <w:rPr>
                <w:rFonts w:ascii="Open Sans" w:eastAsia="Open Sans" w:hAnsi="Open Sans" w:cs="Open Sans"/>
                <w:color w:val="000000"/>
                <w:sz w:val="20"/>
                <w:szCs w:val="20"/>
              </w:rPr>
            </w:pPr>
          </w:p>
        </w:tc>
        <w:tc>
          <w:tcPr>
            <w:tcW w:w="3208" w:type="dxa"/>
          </w:tcPr>
          <w:p w14:paraId="4621C5A5" w14:textId="77777777" w:rsidR="00963E42" w:rsidRDefault="00963E42" w:rsidP="0056761E">
            <w:pPr>
              <w:pBdr>
                <w:top w:val="nil"/>
                <w:left w:val="nil"/>
                <w:bottom w:val="nil"/>
                <w:right w:val="nil"/>
                <w:between w:val="nil"/>
              </w:pBdr>
              <w:jc w:val="both"/>
              <w:rPr>
                <w:rFonts w:ascii="Open Sans" w:eastAsia="Open Sans" w:hAnsi="Open Sans" w:cs="Open Sans"/>
                <w:sz w:val="20"/>
                <w:szCs w:val="20"/>
              </w:rPr>
            </w:pPr>
          </w:p>
        </w:tc>
      </w:tr>
      <w:tr w:rsidR="00963E42" w14:paraId="4621C5AA" w14:textId="77777777">
        <w:trPr>
          <w:trHeight w:val="412"/>
        </w:trPr>
        <w:tc>
          <w:tcPr>
            <w:tcW w:w="3207" w:type="dxa"/>
          </w:tcPr>
          <w:p w14:paraId="4621C5A7"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Idée principale 3</w:t>
            </w:r>
          </w:p>
        </w:tc>
        <w:tc>
          <w:tcPr>
            <w:tcW w:w="3207" w:type="dxa"/>
          </w:tcPr>
          <w:p w14:paraId="4621C5A8"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Développement 3</w:t>
            </w:r>
          </w:p>
        </w:tc>
        <w:tc>
          <w:tcPr>
            <w:tcW w:w="3208" w:type="dxa"/>
          </w:tcPr>
          <w:p w14:paraId="4621C5A9"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Exemple 3</w:t>
            </w:r>
          </w:p>
        </w:tc>
      </w:tr>
      <w:tr w:rsidR="00963E42" w14:paraId="4621C5B2" w14:textId="77777777">
        <w:trPr>
          <w:trHeight w:val="2550"/>
        </w:trPr>
        <w:tc>
          <w:tcPr>
            <w:tcW w:w="3207" w:type="dxa"/>
          </w:tcPr>
          <w:p w14:paraId="4621C5AC" w14:textId="77777777" w:rsidR="00963E42" w:rsidRDefault="00963E42">
            <w:pPr>
              <w:pBdr>
                <w:top w:val="nil"/>
                <w:left w:val="nil"/>
                <w:bottom w:val="nil"/>
                <w:right w:val="nil"/>
                <w:between w:val="nil"/>
              </w:pBdr>
              <w:rPr>
                <w:rFonts w:ascii="Open Sans" w:eastAsia="Open Sans" w:hAnsi="Open Sans" w:cs="Open Sans"/>
                <w:sz w:val="20"/>
                <w:szCs w:val="20"/>
              </w:rPr>
            </w:pPr>
          </w:p>
          <w:p w14:paraId="4621C5AD" w14:textId="77777777" w:rsidR="00963E42" w:rsidRDefault="00963E42">
            <w:pPr>
              <w:pBdr>
                <w:top w:val="nil"/>
                <w:left w:val="nil"/>
                <w:bottom w:val="nil"/>
                <w:right w:val="nil"/>
                <w:between w:val="nil"/>
              </w:pBdr>
              <w:rPr>
                <w:rFonts w:ascii="Open Sans" w:eastAsia="Open Sans" w:hAnsi="Open Sans" w:cs="Open Sans"/>
                <w:sz w:val="20"/>
                <w:szCs w:val="20"/>
              </w:rPr>
            </w:pPr>
          </w:p>
          <w:p w14:paraId="4621C5AE" w14:textId="77777777" w:rsidR="00963E42" w:rsidRDefault="00963E42">
            <w:pPr>
              <w:pBdr>
                <w:top w:val="nil"/>
                <w:left w:val="nil"/>
                <w:bottom w:val="nil"/>
                <w:right w:val="nil"/>
                <w:between w:val="nil"/>
              </w:pBdr>
              <w:rPr>
                <w:rFonts w:ascii="Open Sans" w:eastAsia="Open Sans" w:hAnsi="Open Sans" w:cs="Open Sans"/>
                <w:sz w:val="20"/>
                <w:szCs w:val="20"/>
              </w:rPr>
            </w:pPr>
          </w:p>
          <w:p w14:paraId="4621C5AF" w14:textId="77777777" w:rsidR="00963E42" w:rsidRDefault="00963E42">
            <w:pPr>
              <w:pBdr>
                <w:top w:val="nil"/>
                <w:left w:val="nil"/>
                <w:bottom w:val="nil"/>
                <w:right w:val="nil"/>
                <w:between w:val="nil"/>
              </w:pBdr>
              <w:rPr>
                <w:rFonts w:ascii="Open Sans" w:eastAsia="Open Sans" w:hAnsi="Open Sans" w:cs="Open Sans"/>
                <w:sz w:val="20"/>
                <w:szCs w:val="20"/>
              </w:rPr>
            </w:pPr>
          </w:p>
        </w:tc>
        <w:tc>
          <w:tcPr>
            <w:tcW w:w="3207" w:type="dxa"/>
          </w:tcPr>
          <w:p w14:paraId="4621C5B0" w14:textId="4ED2F9B2" w:rsidR="00963E42" w:rsidRDefault="00963E42">
            <w:pPr>
              <w:rPr>
                <w:rFonts w:ascii="Open Sans" w:eastAsia="Open Sans" w:hAnsi="Open Sans" w:cs="Open Sans"/>
                <w:b/>
                <w:color w:val="000000"/>
                <w:sz w:val="20"/>
                <w:szCs w:val="20"/>
              </w:rPr>
            </w:pPr>
          </w:p>
        </w:tc>
        <w:tc>
          <w:tcPr>
            <w:tcW w:w="3208" w:type="dxa"/>
          </w:tcPr>
          <w:p w14:paraId="4621C5B1" w14:textId="4105CA9E" w:rsidR="00963E42" w:rsidRDefault="00963E42">
            <w:pPr>
              <w:rPr>
                <w:rFonts w:ascii="Open Sans" w:eastAsia="Open Sans" w:hAnsi="Open Sans" w:cs="Open Sans"/>
                <w:color w:val="000000"/>
                <w:sz w:val="20"/>
                <w:szCs w:val="20"/>
              </w:rPr>
            </w:pPr>
          </w:p>
        </w:tc>
      </w:tr>
      <w:tr w:rsidR="00963E42" w14:paraId="4621C5B6" w14:textId="77777777" w:rsidTr="00171CFA">
        <w:trPr>
          <w:trHeight w:val="410"/>
        </w:trPr>
        <w:tc>
          <w:tcPr>
            <w:tcW w:w="3207" w:type="dxa"/>
          </w:tcPr>
          <w:p w14:paraId="4621C5B3"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Idée principale 4</w:t>
            </w:r>
          </w:p>
        </w:tc>
        <w:tc>
          <w:tcPr>
            <w:tcW w:w="3207" w:type="dxa"/>
          </w:tcPr>
          <w:p w14:paraId="4621C5B4"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Développement 4</w:t>
            </w:r>
          </w:p>
        </w:tc>
        <w:tc>
          <w:tcPr>
            <w:tcW w:w="3208" w:type="dxa"/>
          </w:tcPr>
          <w:p w14:paraId="4621C5B5" w14:textId="77777777" w:rsidR="00963E42" w:rsidRDefault="00EB71D5">
            <w:pPr>
              <w:pBdr>
                <w:top w:val="nil"/>
                <w:left w:val="nil"/>
                <w:bottom w:val="nil"/>
                <w:right w:val="nil"/>
                <w:between w:val="nil"/>
              </w:pBdr>
              <w:jc w:val="center"/>
              <w:rPr>
                <w:rFonts w:ascii="Open Sans" w:eastAsia="Open Sans" w:hAnsi="Open Sans" w:cs="Open Sans"/>
                <w:color w:val="000000"/>
                <w:sz w:val="20"/>
                <w:szCs w:val="20"/>
              </w:rPr>
            </w:pPr>
            <w:r>
              <w:rPr>
                <w:rFonts w:ascii="Open Sans" w:eastAsia="Open Sans" w:hAnsi="Open Sans" w:cs="Open Sans"/>
                <w:color w:val="000000"/>
                <w:sz w:val="20"/>
                <w:szCs w:val="20"/>
              </w:rPr>
              <w:t>Exemple 4</w:t>
            </w:r>
          </w:p>
        </w:tc>
      </w:tr>
      <w:tr w:rsidR="00963E42" w14:paraId="4621C5BA" w14:textId="77777777">
        <w:trPr>
          <w:trHeight w:val="2550"/>
        </w:trPr>
        <w:tc>
          <w:tcPr>
            <w:tcW w:w="3207" w:type="dxa"/>
          </w:tcPr>
          <w:p w14:paraId="4621C5B7" w14:textId="163AD5FC" w:rsidR="00963E42" w:rsidRDefault="00963E42">
            <w:pPr>
              <w:pBdr>
                <w:top w:val="nil"/>
                <w:left w:val="nil"/>
                <w:bottom w:val="nil"/>
                <w:right w:val="nil"/>
                <w:between w:val="nil"/>
              </w:pBdr>
              <w:rPr>
                <w:rFonts w:ascii="Open Sans" w:eastAsia="Open Sans" w:hAnsi="Open Sans" w:cs="Open Sans"/>
                <w:color w:val="000000"/>
                <w:sz w:val="20"/>
                <w:szCs w:val="20"/>
              </w:rPr>
            </w:pPr>
          </w:p>
        </w:tc>
        <w:tc>
          <w:tcPr>
            <w:tcW w:w="3207" w:type="dxa"/>
          </w:tcPr>
          <w:p w14:paraId="4621C5B8" w14:textId="6A2FDC11" w:rsidR="00963E42" w:rsidRDefault="00963E42">
            <w:pPr>
              <w:pBdr>
                <w:top w:val="nil"/>
                <w:left w:val="nil"/>
                <w:bottom w:val="nil"/>
                <w:right w:val="nil"/>
                <w:between w:val="nil"/>
              </w:pBdr>
              <w:rPr>
                <w:rFonts w:ascii="Open Sans" w:eastAsia="Open Sans" w:hAnsi="Open Sans" w:cs="Open Sans"/>
                <w:color w:val="000000"/>
                <w:sz w:val="20"/>
                <w:szCs w:val="20"/>
              </w:rPr>
            </w:pPr>
          </w:p>
        </w:tc>
        <w:tc>
          <w:tcPr>
            <w:tcW w:w="3208" w:type="dxa"/>
          </w:tcPr>
          <w:p w14:paraId="4621C5B9" w14:textId="491A68DE" w:rsidR="00963E42" w:rsidRDefault="00963E42">
            <w:pPr>
              <w:pBdr>
                <w:top w:val="nil"/>
                <w:left w:val="nil"/>
                <w:bottom w:val="nil"/>
                <w:right w:val="nil"/>
                <w:between w:val="nil"/>
              </w:pBdr>
              <w:rPr>
                <w:rFonts w:ascii="Open Sans" w:eastAsia="Open Sans" w:hAnsi="Open Sans" w:cs="Open Sans"/>
                <w:color w:val="000000"/>
                <w:sz w:val="20"/>
                <w:szCs w:val="20"/>
              </w:rPr>
            </w:pPr>
          </w:p>
        </w:tc>
      </w:tr>
    </w:tbl>
    <w:p w14:paraId="4621C5BB" w14:textId="77777777" w:rsidR="00963E42" w:rsidRDefault="00963E42">
      <w:pPr>
        <w:rPr>
          <w:rFonts w:ascii="Open Sans" w:eastAsia="Open Sans" w:hAnsi="Open Sans" w:cs="Open Sans"/>
          <w:color w:val="9900FF"/>
          <w:sz w:val="20"/>
          <w:szCs w:val="20"/>
        </w:rPr>
      </w:pPr>
    </w:p>
    <w:p w14:paraId="4621C5BC" w14:textId="77777777" w:rsidR="00963E42" w:rsidRDefault="00963E42">
      <w:pPr>
        <w:rPr>
          <w:rFonts w:ascii="Open Sans" w:eastAsia="Open Sans" w:hAnsi="Open Sans" w:cs="Open Sans"/>
          <w:color w:val="9900FF"/>
          <w:sz w:val="20"/>
          <w:szCs w:val="20"/>
        </w:rPr>
      </w:pPr>
    </w:p>
    <w:p w14:paraId="4621C5BD" w14:textId="77777777" w:rsidR="00963E42" w:rsidRDefault="00963E42">
      <w:pPr>
        <w:spacing w:line="360" w:lineRule="auto"/>
        <w:rPr>
          <w:rFonts w:ascii="Open Sans" w:eastAsia="Open Sans" w:hAnsi="Open Sans" w:cs="Open Sans"/>
          <w:color w:val="9900FF"/>
          <w:sz w:val="20"/>
          <w:szCs w:val="20"/>
        </w:rPr>
      </w:pPr>
    </w:p>
    <w:p w14:paraId="4621C5BE" w14:textId="77777777" w:rsidR="00963E42" w:rsidRDefault="00963E42">
      <w:pPr>
        <w:rPr>
          <w:rFonts w:ascii="Open Sans" w:eastAsia="Open Sans" w:hAnsi="Open Sans" w:cs="Open Sans"/>
          <w:color w:val="D9D9D9"/>
          <w:sz w:val="18"/>
          <w:szCs w:val="18"/>
        </w:rPr>
      </w:pPr>
    </w:p>
    <w:p w14:paraId="4621C5BF" w14:textId="77777777" w:rsidR="00963E42" w:rsidRDefault="00963E42">
      <w:pPr>
        <w:spacing w:before="120" w:after="120"/>
        <w:rPr>
          <w:rFonts w:ascii="Open Sans" w:eastAsia="Open Sans" w:hAnsi="Open Sans" w:cs="Open Sans"/>
          <w:sz w:val="20"/>
          <w:szCs w:val="20"/>
        </w:rPr>
      </w:pPr>
    </w:p>
    <w:p w14:paraId="4621C5C0" w14:textId="77777777" w:rsidR="00963E42" w:rsidRDefault="00963E42">
      <w:pPr>
        <w:rPr>
          <w:rFonts w:ascii="Open Sans" w:eastAsia="Open Sans" w:hAnsi="Open Sans" w:cs="Open Sans"/>
          <w:sz w:val="20"/>
          <w:szCs w:val="20"/>
        </w:rPr>
      </w:pPr>
    </w:p>
    <w:p w14:paraId="4621C5C1" w14:textId="77777777" w:rsidR="00963E42" w:rsidRDefault="00963E42">
      <w:pPr>
        <w:rPr>
          <w:rFonts w:ascii="Open Sans" w:eastAsia="Open Sans" w:hAnsi="Open Sans" w:cs="Open Sans"/>
          <w:color w:val="D9D9D9"/>
          <w:sz w:val="18"/>
          <w:szCs w:val="18"/>
        </w:rPr>
      </w:pPr>
    </w:p>
    <w:p w14:paraId="4621C5C2" w14:textId="77777777" w:rsidR="00963E42" w:rsidRDefault="00963E42">
      <w:pPr>
        <w:spacing w:before="120" w:after="120"/>
        <w:rPr>
          <w:rFonts w:ascii="Open Sans" w:eastAsia="Open Sans" w:hAnsi="Open Sans" w:cs="Open Sans"/>
          <w:sz w:val="20"/>
          <w:szCs w:val="20"/>
        </w:rPr>
      </w:pPr>
    </w:p>
    <w:sectPr w:rsidR="00963E42">
      <w:headerReference w:type="default" r:id="rId13"/>
      <w:footerReference w:type="default" r:id="rId14"/>
      <w:headerReference w:type="first" r:id="rId15"/>
      <w:footerReference w:type="first" r:id="rId16"/>
      <w:pgSz w:w="11900" w:h="16840"/>
      <w:pgMar w:top="567" w:right="1134" w:bottom="567" w:left="1134"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AC009" w14:textId="77777777" w:rsidR="002B25C3" w:rsidRDefault="002B25C3">
      <w:r>
        <w:separator/>
      </w:r>
    </w:p>
  </w:endnote>
  <w:endnote w:type="continuationSeparator" w:id="0">
    <w:p w14:paraId="307D19FE" w14:textId="77777777" w:rsidR="002B25C3" w:rsidRDefault="002B25C3">
      <w:r>
        <w:continuationSeparator/>
      </w:r>
    </w:p>
  </w:endnote>
  <w:endnote w:type="continuationNotice" w:id="1">
    <w:p w14:paraId="2027CB24" w14:textId="77777777" w:rsidR="002B25C3" w:rsidRDefault="002B2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Extrabold">
    <w:panose1 w:val="020B09060308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1C5CB" w14:textId="0EBF8908" w:rsidR="00963E42" w:rsidRDefault="00EB71D5">
    <w:pPr>
      <w:pBdr>
        <w:top w:val="nil"/>
        <w:left w:val="nil"/>
        <w:bottom w:val="nil"/>
        <w:right w:val="nil"/>
        <w:between w:val="nil"/>
      </w:pBdr>
      <w:tabs>
        <w:tab w:val="center" w:pos="4536"/>
        <w:tab w:val="right" w:pos="9072"/>
      </w:tabs>
      <w:rPr>
        <w:rFonts w:ascii="Open Sans Extrabold" w:eastAsia="Open Sans Extrabold" w:hAnsi="Open Sans Extrabold" w:cs="Open Sans Extrabold"/>
        <w:color w:val="538135"/>
      </w:rPr>
    </w:pPr>
    <w:r>
      <w:rPr>
        <w:rFonts w:ascii="Open Sans Extrabold" w:eastAsia="Open Sans Extrabold" w:hAnsi="Open Sans Extrabold" w:cs="Open Sans Extrabold"/>
        <w:color w:val="FB9205"/>
      </w:rPr>
      <w:t>Axe 8 Séquence 3 Territory and memory</w:t>
    </w:r>
    <w:r>
      <w:rPr>
        <w:rFonts w:ascii="Open Sans Extrabold" w:eastAsia="Open Sans Extrabold" w:hAnsi="Open Sans Extrabold" w:cs="Open Sans Extrabold"/>
        <w:color w:val="FB9205"/>
      </w:rPr>
      <w:tab/>
    </w:r>
    <w:r w:rsidR="004C6CC9">
      <w:rPr>
        <w:rFonts w:ascii="Open Sans Extrabold" w:eastAsia="Open Sans Extrabold" w:hAnsi="Open Sans Extrabold" w:cs="Open Sans Extrabold"/>
        <w:color w:val="FB9205"/>
      </w:rPr>
      <w:t>2</w:t>
    </w:r>
    <w:r>
      <w:rPr>
        <w:rFonts w:ascii="Open Sans Extrabold" w:eastAsia="Open Sans Extrabold" w:hAnsi="Open Sans Extrabold" w:cs="Open Sans Extrabold"/>
        <w:color w:val="FB9205"/>
      </w:rPr>
      <w:t>/</w:t>
    </w:r>
    <w:r w:rsidR="004C6CC9">
      <w:rPr>
        <w:rFonts w:ascii="Open Sans Extrabold" w:eastAsia="Open Sans Extrabold" w:hAnsi="Open Sans Extrabold" w:cs="Open Sans Extrabold"/>
        <w:color w:val="FB9205"/>
      </w:rPr>
      <w:t>2</w:t>
    </w:r>
    <w:r>
      <w:rPr>
        <w:rFonts w:ascii="Open Sans Extrabold" w:eastAsia="Open Sans Extrabold" w:hAnsi="Open Sans Extrabold" w:cs="Open Sans Extrabold"/>
        <w:color w:val="FB9205"/>
      </w:rPr>
      <w:t xml:space="preserve"> </w:t>
    </w:r>
    <w:r>
      <w:rPr>
        <w:rFonts w:ascii="Arial" w:eastAsia="Arial" w:hAnsi="Arial" w:cs="Arial"/>
        <w:b/>
        <w:color w:val="BFBFBF"/>
        <w:sz w:val="16"/>
        <w:szCs w:val="16"/>
      </w:rPr>
      <w:t>© Éditions Hatier,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1C5CD" w14:textId="43275D4D" w:rsidR="00963E42" w:rsidRDefault="00EB71D5">
    <w:pPr>
      <w:pBdr>
        <w:top w:val="nil"/>
        <w:left w:val="nil"/>
        <w:bottom w:val="nil"/>
        <w:right w:val="nil"/>
        <w:between w:val="nil"/>
      </w:pBdr>
      <w:tabs>
        <w:tab w:val="center" w:pos="4536"/>
        <w:tab w:val="right" w:pos="9072"/>
      </w:tabs>
      <w:rPr>
        <w:rFonts w:ascii="Open Sans Extrabold" w:eastAsia="Open Sans Extrabold" w:hAnsi="Open Sans Extrabold" w:cs="Open Sans Extrabold"/>
        <w:color w:val="538135"/>
      </w:rPr>
    </w:pPr>
    <w:r>
      <w:rPr>
        <w:rFonts w:ascii="Open Sans Extrabold" w:eastAsia="Open Sans Extrabold" w:hAnsi="Open Sans Extrabold" w:cs="Open Sans Extrabold"/>
        <w:color w:val="FB9205"/>
      </w:rPr>
      <w:t>Axe 8 Séquence 3 Territory and memory</w:t>
    </w:r>
    <w:r>
      <w:rPr>
        <w:rFonts w:ascii="Open Sans Extrabold" w:eastAsia="Open Sans Extrabold" w:hAnsi="Open Sans Extrabold" w:cs="Open Sans Extrabold"/>
        <w:color w:val="FB9205"/>
      </w:rPr>
      <w:tab/>
      <w:t>1/</w:t>
    </w:r>
    <w:r w:rsidR="004C6CC9">
      <w:rPr>
        <w:rFonts w:ascii="Open Sans Extrabold" w:eastAsia="Open Sans Extrabold" w:hAnsi="Open Sans Extrabold" w:cs="Open Sans Extrabold"/>
        <w:color w:val="FB9205"/>
      </w:rPr>
      <w:t>2</w:t>
    </w:r>
    <w:r>
      <w:rPr>
        <w:rFonts w:ascii="Open Sans Extrabold" w:eastAsia="Open Sans Extrabold" w:hAnsi="Open Sans Extrabold" w:cs="Open Sans Extrabold"/>
        <w:color w:val="FB9205"/>
      </w:rPr>
      <w:t xml:space="preserve"> </w:t>
    </w:r>
    <w:r>
      <w:rPr>
        <w:rFonts w:ascii="Arial" w:eastAsia="Arial" w:hAnsi="Arial" w:cs="Arial"/>
        <w:b/>
        <w:color w:val="BFBFBF"/>
        <w:sz w:val="16"/>
        <w:szCs w:val="16"/>
      </w:rPr>
      <w:t>© Éditions Hatier,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C79BCA" w14:textId="77777777" w:rsidR="002B25C3" w:rsidRDefault="002B25C3">
      <w:r>
        <w:separator/>
      </w:r>
    </w:p>
  </w:footnote>
  <w:footnote w:type="continuationSeparator" w:id="0">
    <w:p w14:paraId="5ED1A33F" w14:textId="77777777" w:rsidR="002B25C3" w:rsidRDefault="002B25C3">
      <w:r>
        <w:continuationSeparator/>
      </w:r>
    </w:p>
  </w:footnote>
  <w:footnote w:type="continuationNotice" w:id="1">
    <w:p w14:paraId="189A724F" w14:textId="77777777" w:rsidR="002B25C3" w:rsidRDefault="002B25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1C5CA" w14:textId="77777777" w:rsidR="00963E42" w:rsidRDefault="00EB71D5">
    <w:pPr>
      <w:pBdr>
        <w:top w:val="nil"/>
        <w:left w:val="nil"/>
        <w:bottom w:val="nil"/>
        <w:right w:val="nil"/>
        <w:between w:val="nil"/>
      </w:pBdr>
      <w:tabs>
        <w:tab w:val="center" w:pos="4536"/>
        <w:tab w:val="right" w:pos="9072"/>
      </w:tabs>
      <w:rPr>
        <w:color w:val="000000"/>
      </w:rPr>
    </w:pPr>
    <w:r>
      <w:rPr>
        <w:noProof/>
      </w:rPr>
      <w:drawing>
        <wp:anchor distT="0" distB="0" distL="114300" distR="114300" simplePos="0" relativeHeight="251658240" behindDoc="0" locked="0" layoutInCell="1" hidden="0" allowOverlap="1" wp14:anchorId="4621C5CE" wp14:editId="4621C5CF">
          <wp:simplePos x="0" y="0"/>
          <wp:positionH relativeFrom="column">
            <wp:posOffset>-769617</wp:posOffset>
          </wp:positionH>
          <wp:positionV relativeFrom="paragraph">
            <wp:posOffset>-450212</wp:posOffset>
          </wp:positionV>
          <wp:extent cx="4037965" cy="411480"/>
          <wp:effectExtent l="0" t="0" r="0" b="0"/>
          <wp:wrapSquare wrapText="bothSides" distT="0" distB="0" distL="114300" distR="114300"/>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4037965" cy="411480"/>
                  </a:xfrm>
                  <a:prstGeom prst="rect">
                    <a:avLst/>
                  </a:prstGeom>
                  <a:ln/>
                </pic:spPr>
              </pic:pic>
            </a:graphicData>
          </a:graphic>
        </wp:anchor>
      </w:drawing>
    </w:r>
    <w:r>
      <w:rPr>
        <w:noProof/>
      </w:rPr>
      <w:drawing>
        <wp:anchor distT="0" distB="0" distL="114300" distR="114300" simplePos="0" relativeHeight="251658241" behindDoc="0" locked="0" layoutInCell="1" hidden="0" allowOverlap="1" wp14:anchorId="4621C5D0" wp14:editId="4621C5D1">
          <wp:simplePos x="0" y="0"/>
          <wp:positionH relativeFrom="column">
            <wp:posOffset>-767713</wp:posOffset>
          </wp:positionH>
          <wp:positionV relativeFrom="paragraph">
            <wp:posOffset>-449579</wp:posOffset>
          </wp:positionV>
          <wp:extent cx="5374800" cy="439200"/>
          <wp:effectExtent l="0" t="0" r="0" b="0"/>
          <wp:wrapSquare wrapText="bothSides" distT="0" distB="0" distL="114300" distR="11430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5374800" cy="4392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1C5CC" w14:textId="77777777" w:rsidR="00963E42" w:rsidRDefault="00EB71D5">
    <w:pPr>
      <w:pBdr>
        <w:top w:val="nil"/>
        <w:left w:val="nil"/>
        <w:bottom w:val="nil"/>
        <w:right w:val="nil"/>
        <w:between w:val="nil"/>
      </w:pBdr>
      <w:tabs>
        <w:tab w:val="center" w:pos="4536"/>
        <w:tab w:val="right" w:pos="9072"/>
      </w:tabs>
      <w:rPr>
        <w:color w:val="000000"/>
      </w:rPr>
    </w:pPr>
    <w:r>
      <w:rPr>
        <w:color w:val="000000"/>
      </w:rPr>
      <w:t xml:space="preserve"> </w:t>
    </w:r>
    <w:r>
      <w:rPr>
        <w:noProof/>
      </w:rPr>
      <w:drawing>
        <wp:anchor distT="0" distB="0" distL="114300" distR="114300" simplePos="0" relativeHeight="251658242" behindDoc="0" locked="0" layoutInCell="1" hidden="0" allowOverlap="1" wp14:anchorId="4621C5D2" wp14:editId="4621C5D3">
          <wp:simplePos x="0" y="0"/>
          <wp:positionH relativeFrom="column">
            <wp:posOffset>-720085</wp:posOffset>
          </wp:positionH>
          <wp:positionV relativeFrom="paragraph">
            <wp:posOffset>-449577</wp:posOffset>
          </wp:positionV>
          <wp:extent cx="5374800" cy="439200"/>
          <wp:effectExtent l="0" t="0" r="0" b="0"/>
          <wp:wrapSquare wrapText="bothSides" distT="0" distB="0" distL="114300" distR="11430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374800" cy="4392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A07A85"/>
    <w:multiLevelType w:val="multilevel"/>
    <w:tmpl w:val="0428E382"/>
    <w:lvl w:ilvl="0">
      <w:start w:val="1"/>
      <w:numFmt w:val="decimal"/>
      <w:pStyle w:val="questions"/>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90819A1"/>
    <w:multiLevelType w:val="multilevel"/>
    <w:tmpl w:val="B92674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4F9C4EDA"/>
    <w:multiLevelType w:val="multilevel"/>
    <w:tmpl w:val="6D18D0C4"/>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E42"/>
    <w:rsid w:val="00171CFA"/>
    <w:rsid w:val="00234E26"/>
    <w:rsid w:val="00271325"/>
    <w:rsid w:val="002A761C"/>
    <w:rsid w:val="002B25C3"/>
    <w:rsid w:val="004B2B93"/>
    <w:rsid w:val="004C6CC9"/>
    <w:rsid w:val="0056761E"/>
    <w:rsid w:val="00676285"/>
    <w:rsid w:val="006E1644"/>
    <w:rsid w:val="0076125B"/>
    <w:rsid w:val="00922C44"/>
    <w:rsid w:val="00963E42"/>
    <w:rsid w:val="00D57695"/>
    <w:rsid w:val="00EB71D5"/>
    <w:rsid w:val="00EE4A85"/>
    <w:rsid w:val="00F16DD2"/>
    <w:rsid w:val="00FF2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C577"/>
  <w15:docId w15:val="{1E1F7146-A741-4210-ACBC-14F5F7EA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31A"/>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pieddepagews">
    <w:name w:val="pied de page ws"/>
    <w:basedOn w:val="Pieddepage"/>
    <w:link w:val="pieddepagewsCar"/>
    <w:qFormat/>
    <w:rsid w:val="005E4CFE"/>
    <w:rPr>
      <w:rFonts w:ascii="Open Sans Extrabold" w:hAnsi="Open Sans Extrabold" w:cs="Open Sans Extrabold"/>
      <w:color w:val="FB9205"/>
    </w:rPr>
  </w:style>
  <w:style w:type="character" w:customStyle="1" w:styleId="pieddepagewsCar">
    <w:name w:val="pied de page ws Car"/>
    <w:basedOn w:val="PieddepageCar"/>
    <w:link w:val="pieddepagews"/>
    <w:rsid w:val="005E4CFE"/>
    <w:rPr>
      <w:rFonts w:ascii="Open Sans Extrabold" w:hAnsi="Open Sans Extrabold" w:cs="Open Sans Extrabold"/>
      <w:color w:val="FB9205"/>
    </w:rPr>
  </w:style>
  <w:style w:type="paragraph" w:styleId="Pieddepage">
    <w:name w:val="footer"/>
    <w:basedOn w:val="Normal"/>
    <w:link w:val="PieddepageCar"/>
    <w:uiPriority w:val="99"/>
    <w:unhideWhenUsed/>
    <w:rsid w:val="005E4CFE"/>
    <w:pPr>
      <w:tabs>
        <w:tab w:val="center" w:pos="4536"/>
        <w:tab w:val="right" w:pos="9072"/>
      </w:tabs>
    </w:pPr>
  </w:style>
  <w:style w:type="character" w:customStyle="1" w:styleId="PieddepageCar">
    <w:name w:val="Pied de page Car"/>
    <w:basedOn w:val="Policepardfaut"/>
    <w:link w:val="Pieddepage"/>
    <w:uiPriority w:val="99"/>
    <w:rsid w:val="005E4CFE"/>
  </w:style>
  <w:style w:type="paragraph" w:customStyle="1" w:styleId="questions">
    <w:name w:val="questions"/>
    <w:basedOn w:val="Commentaire"/>
    <w:link w:val="questionsCar"/>
    <w:qFormat/>
    <w:rsid w:val="005E4CFE"/>
    <w:pPr>
      <w:numPr>
        <w:numId w:val="1"/>
      </w:numPr>
    </w:pPr>
    <w:rPr>
      <w:rFonts w:ascii="Open Sans" w:eastAsiaTheme="majorEastAsia" w:hAnsi="Open Sans" w:cs="Open Sans"/>
      <w:spacing w:val="-10"/>
      <w:kern w:val="28"/>
    </w:rPr>
  </w:style>
  <w:style w:type="character" w:customStyle="1" w:styleId="questionsCar">
    <w:name w:val="questions Car"/>
    <w:basedOn w:val="CommentaireCar"/>
    <w:link w:val="questions"/>
    <w:rsid w:val="005E4CFE"/>
    <w:rPr>
      <w:rFonts w:ascii="Open Sans" w:eastAsiaTheme="majorEastAsia" w:hAnsi="Open Sans" w:cs="Open Sans"/>
      <w:spacing w:val="-10"/>
      <w:kern w:val="28"/>
      <w:sz w:val="20"/>
      <w:szCs w:val="20"/>
      <w:lang w:val="en-US" w:eastAsia="fr-FR"/>
    </w:rPr>
  </w:style>
  <w:style w:type="paragraph" w:styleId="Commentaire">
    <w:name w:val="annotation text"/>
    <w:basedOn w:val="Normal"/>
    <w:link w:val="CommentaireCar"/>
    <w:uiPriority w:val="99"/>
    <w:semiHidden/>
    <w:unhideWhenUsed/>
    <w:rsid w:val="005E4CFE"/>
    <w:rPr>
      <w:sz w:val="20"/>
      <w:szCs w:val="20"/>
    </w:rPr>
  </w:style>
  <w:style w:type="character" w:customStyle="1" w:styleId="CommentaireCar">
    <w:name w:val="Commentaire Car"/>
    <w:basedOn w:val="Policepardfaut"/>
    <w:link w:val="Commentaire"/>
    <w:uiPriority w:val="99"/>
    <w:semiHidden/>
    <w:rsid w:val="005E4CFE"/>
    <w:rPr>
      <w:sz w:val="20"/>
      <w:szCs w:val="20"/>
    </w:rPr>
  </w:style>
  <w:style w:type="paragraph" w:styleId="En-tte">
    <w:name w:val="header"/>
    <w:basedOn w:val="Normal"/>
    <w:link w:val="En-tteCar"/>
    <w:uiPriority w:val="99"/>
    <w:unhideWhenUsed/>
    <w:rsid w:val="00E4031A"/>
    <w:pPr>
      <w:tabs>
        <w:tab w:val="center" w:pos="4536"/>
        <w:tab w:val="right" w:pos="9072"/>
      </w:tabs>
    </w:pPr>
  </w:style>
  <w:style w:type="character" w:customStyle="1" w:styleId="En-tteCar">
    <w:name w:val="En-tête Car"/>
    <w:basedOn w:val="Policepardfaut"/>
    <w:link w:val="En-tte"/>
    <w:uiPriority w:val="99"/>
    <w:rsid w:val="00E4031A"/>
    <w:rPr>
      <w:rFonts w:ascii="Calibri" w:eastAsia="Calibri" w:hAnsi="Calibri" w:cs="Calibri"/>
      <w:lang w:val="en-US" w:eastAsia="fr-FR"/>
    </w:rPr>
  </w:style>
  <w:style w:type="paragraph" w:styleId="Textedebulles">
    <w:name w:val="Balloon Text"/>
    <w:basedOn w:val="Normal"/>
    <w:link w:val="TextedebullesCar"/>
    <w:uiPriority w:val="99"/>
    <w:semiHidden/>
    <w:unhideWhenUsed/>
    <w:rsid w:val="00E4031A"/>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031A"/>
    <w:rPr>
      <w:rFonts w:ascii="Segoe UI" w:eastAsia="Calibri" w:hAnsi="Segoe UI" w:cs="Segoe UI"/>
      <w:sz w:val="18"/>
      <w:szCs w:val="18"/>
      <w:lang w:val="en-US" w:eastAsia="fr-FR"/>
    </w:rPr>
  </w:style>
  <w:style w:type="paragraph" w:styleId="Paragraphedeliste">
    <w:name w:val="List Paragraph"/>
    <w:basedOn w:val="Normal"/>
    <w:uiPriority w:val="34"/>
    <w:qFormat/>
    <w:rsid w:val="007A76E7"/>
    <w:pPr>
      <w:ind w:left="720"/>
      <w:contextualSpacing/>
    </w:pPr>
  </w:style>
  <w:style w:type="character" w:styleId="Marquedecommentaire">
    <w:name w:val="annotation reference"/>
    <w:basedOn w:val="Policepardfaut"/>
    <w:uiPriority w:val="99"/>
    <w:semiHidden/>
    <w:unhideWhenUsed/>
    <w:rsid w:val="00604339"/>
    <w:rPr>
      <w:sz w:val="16"/>
      <w:szCs w:val="16"/>
    </w:rPr>
  </w:style>
  <w:style w:type="paragraph" w:styleId="Objetducommentaire">
    <w:name w:val="annotation subject"/>
    <w:basedOn w:val="Commentaire"/>
    <w:next w:val="Commentaire"/>
    <w:link w:val="ObjetducommentaireCar"/>
    <w:uiPriority w:val="99"/>
    <w:semiHidden/>
    <w:unhideWhenUsed/>
    <w:rsid w:val="00604339"/>
    <w:rPr>
      <w:b/>
      <w:bCs/>
    </w:rPr>
  </w:style>
  <w:style w:type="character" w:customStyle="1" w:styleId="ObjetducommentaireCar">
    <w:name w:val="Objet du commentaire Car"/>
    <w:basedOn w:val="CommentaireCar"/>
    <w:link w:val="Objetducommentaire"/>
    <w:uiPriority w:val="99"/>
    <w:semiHidden/>
    <w:rsid w:val="00604339"/>
    <w:rPr>
      <w:rFonts w:ascii="Calibri" w:eastAsia="Calibri" w:hAnsi="Calibri" w:cs="Calibri"/>
      <w:b/>
      <w:bCs/>
      <w:sz w:val="20"/>
      <w:szCs w:val="20"/>
      <w:lang w:val="en-US" w:eastAsia="fr-FR"/>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Grilledutableau">
    <w:name w:val="Table Grid"/>
    <w:basedOn w:val="TableauNormal"/>
    <w:uiPriority w:val="39"/>
    <w:rsid w:val="00566AFF"/>
    <w:rPr>
      <w:rFonts w:asciiTheme="minorHAnsi" w:eastAsiaTheme="minorHAnsi" w:hAnsiTheme="minorHAnsi" w:cstheme="minorBid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566AFF"/>
  </w:style>
  <w:style w:type="table" w:customStyle="1" w:styleId="a">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E0E74AD324CE4DA614AACACA387A29" ma:contentTypeVersion="5" ma:contentTypeDescription="Crée un document." ma:contentTypeScope="" ma:versionID="29342e0c6f8ac9fcc3dbb8e7d34d4f7d">
  <xsd:schema xmlns:xsd="http://www.w3.org/2001/XMLSchema" xmlns:xs="http://www.w3.org/2001/XMLSchema" xmlns:p="http://schemas.microsoft.com/office/2006/metadata/properties" xmlns:ns2="0125d7ec-7831-47ba-a775-73e62a29616c" targetNamespace="http://schemas.microsoft.com/office/2006/metadata/properties" ma:root="true" ma:fieldsID="0e7069cd48100d38399e3eefd5a1a19c" ns2:_="">
    <xsd:import namespace="0125d7ec-7831-47ba-a775-73e62a29616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5d7ec-7831-47ba-a775-73e62a2961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BQ3rulekY31IyKPg766ZlJ90Lew==">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</go:docsCustomData>
</go:gDocsCustomXmlDataStorage>
</file>

<file path=customXml/itemProps1.xml><?xml version="1.0" encoding="utf-8"?>
<ds:datastoreItem xmlns:ds="http://schemas.openxmlformats.org/officeDocument/2006/customXml" ds:itemID="{A1C6ED50-C0C7-45BF-8FE1-67EC47893895}"/>
</file>

<file path=customXml/itemProps2.xml><?xml version="1.0" encoding="utf-8"?>
<ds:datastoreItem xmlns:ds="http://schemas.openxmlformats.org/officeDocument/2006/customXml" ds:itemID="{7EA88FF4-A7A5-4E8E-9964-A46C25785477}">
  <ds:schemaRefs>
    <ds:schemaRef ds:uri="http://schemas.microsoft.com/sharepoint/v3/contenttype/forms"/>
  </ds:schemaRefs>
</ds:datastoreItem>
</file>

<file path=customXml/itemProps3.xml><?xml version="1.0" encoding="utf-8"?>
<ds:datastoreItem xmlns:ds="http://schemas.openxmlformats.org/officeDocument/2006/customXml" ds:itemID="{D2F51757-4C65-48BE-913A-7D90DC0CA1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366</Words>
  <Characters>2017</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PERU MATHILDE</dc:creator>
  <cp:lastModifiedBy>MATHILDE PERU</cp:lastModifiedBy>
  <cp:revision>15</cp:revision>
  <dcterms:created xsi:type="dcterms:W3CDTF">2020-06-09T22:30:00Z</dcterms:created>
  <dcterms:modified xsi:type="dcterms:W3CDTF">2020-06-22T12:58:00Z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0x01010079E0E74AD324CE4DA614AACACA387A29</vt:lpwstr>
  </property>
</Properties>
</file>