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0953C" w14:textId="287123D2" w:rsidR="003E5447" w:rsidRDefault="003E5447" w:rsidP="003D2D7D">
      <w:r>
        <w:rPr>
          <w:noProof/>
        </w:rPr>
        <w:drawing>
          <wp:anchor distT="0" distB="0" distL="114300" distR="114300" simplePos="0" relativeHeight="251658240" behindDoc="1" locked="0" layoutInCell="1" allowOverlap="1" wp14:anchorId="4DA9CB30" wp14:editId="654D3DC5">
            <wp:simplePos x="0" y="0"/>
            <wp:positionH relativeFrom="margin">
              <wp:posOffset>-72390</wp:posOffset>
            </wp:positionH>
            <wp:positionV relativeFrom="paragraph">
              <wp:posOffset>84455</wp:posOffset>
            </wp:positionV>
            <wp:extent cx="3742055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442" y="20965"/>
                <wp:lineTo x="2144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5D693" w14:textId="7122FE41" w:rsidR="003E5447" w:rsidRDefault="003E5447" w:rsidP="003E5447">
      <w:pPr>
        <w:pStyle w:val="questions"/>
        <w:numPr>
          <w:ilvl w:val="0"/>
          <w:numId w:val="0"/>
        </w:numPr>
        <w:ind w:left="360"/>
      </w:pPr>
    </w:p>
    <w:p w14:paraId="6681010B" w14:textId="4430C2D2" w:rsidR="003E5447" w:rsidRDefault="003E5447" w:rsidP="003E5447">
      <w:pPr>
        <w:pStyle w:val="questions"/>
        <w:numPr>
          <w:ilvl w:val="0"/>
          <w:numId w:val="0"/>
        </w:numPr>
        <w:ind w:left="360"/>
      </w:pPr>
    </w:p>
    <w:p w14:paraId="1DAED0A0" w14:textId="77777777" w:rsidR="003E5447" w:rsidRDefault="003E5447" w:rsidP="003E5447">
      <w:pPr>
        <w:pStyle w:val="questions"/>
        <w:numPr>
          <w:ilvl w:val="0"/>
          <w:numId w:val="0"/>
        </w:numPr>
        <w:ind w:left="360"/>
      </w:pPr>
    </w:p>
    <w:p w14:paraId="49FDFA84" w14:textId="1A3CFE87" w:rsidR="006D4B87" w:rsidRDefault="006D4B87" w:rsidP="003D2D7D">
      <w:pPr>
        <w:pStyle w:val="questions"/>
      </w:pPr>
      <w:r>
        <w:t>Identify the title</w:t>
      </w:r>
      <w:r w:rsidR="0074452F">
        <w:t xml:space="preserve"> of the article</w:t>
      </w:r>
      <w:r>
        <w:t xml:space="preserve">, </w:t>
      </w:r>
      <w:r w:rsidR="00AB16D1">
        <w:t xml:space="preserve">the </w:t>
      </w:r>
      <w:r>
        <w:t xml:space="preserve">name of the newspaper and </w:t>
      </w:r>
      <w:r w:rsidR="00AB16D1">
        <w:t xml:space="preserve">the </w:t>
      </w:r>
      <w:r w:rsidR="006462CE">
        <w:t>publication date.</w:t>
      </w:r>
    </w:p>
    <w:p w14:paraId="1F5B6ED1" w14:textId="11B71781" w:rsidR="000427BC" w:rsidRDefault="000427BC" w:rsidP="000427BC">
      <w:pPr>
        <w:pStyle w:val="questions"/>
        <w:numPr>
          <w:ilvl w:val="0"/>
          <w:numId w:val="0"/>
        </w:numPr>
      </w:pPr>
    </w:p>
    <w:p w14:paraId="741918BE" w14:textId="77777777" w:rsidR="000427BC" w:rsidRDefault="000427BC" w:rsidP="000427BC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01D718A7" w14:textId="77777777" w:rsidR="000427BC" w:rsidRDefault="000427BC" w:rsidP="000427BC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2F806B07" w14:textId="16F84EED" w:rsidR="006D4B87" w:rsidRDefault="000427BC" w:rsidP="000427BC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6C96B38C" w14:textId="25E83AE7" w:rsidR="006D4B87" w:rsidRDefault="006D4B87" w:rsidP="0083731B">
      <w:pPr>
        <w:pStyle w:val="questions"/>
      </w:pPr>
      <w:r>
        <w:t>Paragraph 2</w:t>
      </w:r>
      <w:r w:rsidR="008F14D9">
        <w:t>:</w:t>
      </w:r>
      <w:r w:rsidR="00541DE0">
        <w:t xml:space="preserve"> </w:t>
      </w:r>
      <w:r w:rsidR="00541DE0" w:rsidRPr="0064698F">
        <w:t xml:space="preserve">Find words </w:t>
      </w:r>
      <w:r w:rsidR="00541DE0">
        <w:t>used by the author to describe</w:t>
      </w:r>
      <w:r w:rsidR="00541DE0" w:rsidRPr="0064698F">
        <w:t xml:space="preserve"> </w:t>
      </w:r>
      <w:r w:rsidR="00541DE0">
        <w:t>“</w:t>
      </w:r>
      <w:r w:rsidR="00541DE0" w:rsidRPr="0064698F">
        <w:t>culture</w:t>
      </w:r>
      <w:r w:rsidR="00541DE0">
        <w:t>”.</w:t>
      </w:r>
      <w:r w:rsidR="003E2B11">
        <w:t xml:space="preserve"> </w:t>
      </w:r>
      <w:r>
        <w:t>Then identify the words expressing the different feelings and opinions.</w:t>
      </w:r>
    </w:p>
    <w:p w14:paraId="0BE70683" w14:textId="77777777" w:rsidR="000427BC" w:rsidRDefault="000427BC" w:rsidP="000427BC">
      <w:pPr>
        <w:pStyle w:val="Paragraphedeliste"/>
      </w:pPr>
    </w:p>
    <w:p w14:paraId="38F19580" w14:textId="77777777" w:rsidR="000427BC" w:rsidRDefault="000427BC" w:rsidP="000427BC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27011509" w14:textId="77777777" w:rsidR="000427BC" w:rsidRDefault="000427BC" w:rsidP="000427BC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6C72F10D" w14:textId="0DC1EF2F" w:rsidR="006D4B87" w:rsidRDefault="000427BC" w:rsidP="000427BC">
      <w:pPr>
        <w:spacing w:after="160" w:line="360" w:lineRule="auto"/>
        <w:rPr>
          <w:rFonts w:ascii="Open Sans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6401A4BB" w14:textId="38233C46" w:rsidR="002D6E1F" w:rsidRDefault="002D6E1F" w:rsidP="000427BC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0966ED8" w14:textId="324D5A72" w:rsidR="006D4B87" w:rsidRDefault="006D4B87" w:rsidP="009A0EAC">
      <w:pPr>
        <w:pStyle w:val="questions"/>
      </w:pPr>
      <w:r>
        <w:t xml:space="preserve">Read the beginning of paragraph 3 and find out the fact, the cause and the consequence explaining the </w:t>
      </w:r>
      <w:r w:rsidR="00CC3C98">
        <w:t xml:space="preserve">following </w:t>
      </w:r>
      <w:r>
        <w:t>economic analysis.</w:t>
      </w:r>
    </w:p>
    <w:p w14:paraId="06BD7946" w14:textId="77777777" w:rsidR="00D75FC5" w:rsidRDefault="00D75FC5" w:rsidP="00410ABD">
      <w:pPr>
        <w:rPr>
          <w:rFonts w:ascii="Times New Roman" w:eastAsia="Times New Roman" w:hAnsi="Times New Roman" w:cs="Times New Roman"/>
          <w:i/>
          <w:iCs/>
        </w:rPr>
      </w:pPr>
    </w:p>
    <w:p w14:paraId="76271654" w14:textId="466AB563" w:rsidR="006D4B87" w:rsidRPr="00B44896" w:rsidRDefault="006D4B87" w:rsidP="00410ABD">
      <w:pPr>
        <w:rPr>
          <w:rFonts w:ascii="Times New Roman" w:eastAsia="Times New Roman" w:hAnsi="Times New Roman" w:cs="Times New Roman"/>
          <w:i/>
          <w:iCs/>
        </w:rPr>
      </w:pPr>
      <w:r w:rsidRPr="00B44896">
        <w:rPr>
          <w:rFonts w:ascii="Times New Roman" w:eastAsia="Times New Roman" w:hAnsi="Times New Roman" w:cs="Times New Roman"/>
          <w:i/>
          <w:iCs/>
        </w:rPr>
        <w:t xml:space="preserve">“If so, then why are so many still resistant? There is a straightforward economic analysis: austerity has shrunk the space we might share, be that schools, parks or hospitals, while growing inequalities supply people with new opportunities to scapegoat minorities.” </w:t>
      </w:r>
    </w:p>
    <w:p w14:paraId="5D7F95A9" w14:textId="70BB6D77" w:rsidR="00420583" w:rsidRDefault="00420583" w:rsidP="006D4B87">
      <w:pPr>
        <w:jc w:val="both"/>
        <w:rPr>
          <w:rFonts w:ascii="Times New Roman" w:eastAsia="Times New Roman" w:hAnsi="Times New Roman" w:cs="Times New Roman"/>
        </w:rPr>
      </w:pPr>
    </w:p>
    <w:p w14:paraId="3C06C74D" w14:textId="77777777" w:rsidR="00420583" w:rsidRDefault="00420583" w:rsidP="00420583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6B18999B" w14:textId="77777777" w:rsidR="00420583" w:rsidRDefault="00420583" w:rsidP="00420583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49087C1" w14:textId="6166FAFA" w:rsidR="006D4B87" w:rsidRDefault="00420583" w:rsidP="000427BC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7B4DF0A" w14:textId="1FFE30B4" w:rsidR="006D4B87" w:rsidRDefault="006D4B87" w:rsidP="0083731B">
      <w:pPr>
        <w:pStyle w:val="questions"/>
      </w:pPr>
      <w:r>
        <w:t>Paragraphs 3 and 4</w:t>
      </w:r>
      <w:r w:rsidR="000B7CA2">
        <w:t xml:space="preserve">: </w:t>
      </w:r>
      <w:r w:rsidR="00541DE0">
        <w:t>P</w:t>
      </w:r>
      <w:r>
        <w:t>ick out words</w:t>
      </w:r>
      <w:r w:rsidR="00AE25EA">
        <w:t xml:space="preserve"> and expressions</w:t>
      </w:r>
      <w:r>
        <w:t xml:space="preserve"> linked to politics</w:t>
      </w:r>
      <w:r w:rsidR="00AB1D08">
        <w:t xml:space="preserve"> and government.</w:t>
      </w:r>
    </w:p>
    <w:p w14:paraId="44B82EAF" w14:textId="77777777" w:rsidR="00053F55" w:rsidRDefault="00053F55" w:rsidP="00053F55">
      <w:pPr>
        <w:pStyle w:val="questions"/>
        <w:numPr>
          <w:ilvl w:val="0"/>
          <w:numId w:val="0"/>
        </w:numPr>
        <w:ind w:left="360"/>
      </w:pPr>
    </w:p>
    <w:p w14:paraId="2C458020" w14:textId="77777777" w:rsidR="00053F55" w:rsidRDefault="00053F55" w:rsidP="00053F55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01510480" w14:textId="77777777" w:rsidR="00053F55" w:rsidRDefault="00053F55" w:rsidP="00053F55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6D283E6" w14:textId="335682ED" w:rsidR="006D4B87" w:rsidRDefault="00053F55" w:rsidP="00053F55">
      <w:pPr>
        <w:spacing w:after="160" w:line="360" w:lineRule="auto"/>
        <w:rPr>
          <w:rFonts w:ascii="Open Sans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8E99C6F" w14:textId="35A4709A" w:rsidR="005352E3" w:rsidRDefault="005352E3" w:rsidP="00053F55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51AD67D" w14:textId="72F2E862" w:rsidR="006D4B87" w:rsidRDefault="0083731B" w:rsidP="0083731B">
      <w:pPr>
        <w:pStyle w:val="questions"/>
      </w:pPr>
      <w:r>
        <w:t>Paragraph 5</w:t>
      </w:r>
      <w:r w:rsidR="000B7CA2">
        <w:t>:</w:t>
      </w:r>
      <w:r w:rsidR="006D4B87">
        <w:t xml:space="preserve"> </w:t>
      </w:r>
      <w:r w:rsidR="00541DE0">
        <w:t>W</w:t>
      </w:r>
      <w:r w:rsidR="006D4B87">
        <w:t xml:space="preserve">rite down </w:t>
      </w:r>
      <w:r w:rsidR="005352E3">
        <w:t>at least two</w:t>
      </w:r>
      <w:r w:rsidR="006D4B87">
        <w:t xml:space="preserve"> expressions related to unity and harmony in society.</w:t>
      </w:r>
    </w:p>
    <w:p w14:paraId="067AE6EE" w14:textId="33F9DBC1" w:rsidR="00FE23A6" w:rsidRDefault="00FE23A6" w:rsidP="00FE23A6">
      <w:pPr>
        <w:pStyle w:val="questions"/>
        <w:numPr>
          <w:ilvl w:val="0"/>
          <w:numId w:val="0"/>
        </w:numPr>
        <w:ind w:left="360" w:hanging="360"/>
      </w:pPr>
    </w:p>
    <w:p w14:paraId="54E5A3ED" w14:textId="77777777" w:rsidR="00FE23A6" w:rsidRDefault="00FE23A6" w:rsidP="00FE23A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08CEAB7E" w14:textId="77777777" w:rsidR="00FE23A6" w:rsidRDefault="00FE23A6" w:rsidP="00FE23A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7B95C5EE" w14:textId="77777777" w:rsidR="00FE23A6" w:rsidRPr="00F750B4" w:rsidRDefault="00FE23A6" w:rsidP="00FE23A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1FB96EA" w14:textId="75288D49" w:rsidR="002629A6" w:rsidRDefault="005352E3" w:rsidP="002D6E1F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sectPr w:rsidR="002629A6" w:rsidSect="000B7CA2">
      <w:headerReference w:type="default" r:id="rId11"/>
      <w:footerReference w:type="default" r:id="rId12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7555A" w14:textId="77777777" w:rsidR="00B60C90" w:rsidRDefault="00B60C90" w:rsidP="000B7CA2">
      <w:r>
        <w:separator/>
      </w:r>
    </w:p>
  </w:endnote>
  <w:endnote w:type="continuationSeparator" w:id="0">
    <w:p w14:paraId="5C1B1632" w14:textId="77777777" w:rsidR="00B60C90" w:rsidRDefault="00B60C90" w:rsidP="000B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8610" w14:textId="1B734306" w:rsidR="000B7CA2" w:rsidRPr="006E19AE" w:rsidRDefault="006E19AE" w:rsidP="006E19AE">
    <w:pPr>
      <w:pStyle w:val="pieddepagews"/>
      <w:rPr>
        <w:color w:val="538135" w:themeColor="accent6" w:themeShade="BF"/>
      </w:rPr>
    </w:pPr>
    <w:r w:rsidRPr="0069463B">
      <w:t xml:space="preserve">Axe </w:t>
    </w:r>
    <w:r w:rsidR="00EB3F6E">
      <w:t>1</w:t>
    </w:r>
    <w:r w:rsidRPr="0069463B">
      <w:t xml:space="preserve"> Séquence 2 </w:t>
    </w:r>
    <w:proofErr w:type="spellStart"/>
    <w:r w:rsidR="00F764F2">
      <w:t>Identities</w:t>
    </w:r>
    <w:proofErr w:type="spellEnd"/>
    <w:r w:rsidR="00F764F2">
      <w:t xml:space="preserve"> and exchanges</w:t>
    </w:r>
    <w:r w:rsidRPr="0069463B">
      <w:tab/>
      <w:t>1/1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F7E08" w14:textId="77777777" w:rsidR="00B60C90" w:rsidRDefault="00B60C90" w:rsidP="000B7CA2">
      <w:r>
        <w:separator/>
      </w:r>
    </w:p>
  </w:footnote>
  <w:footnote w:type="continuationSeparator" w:id="0">
    <w:p w14:paraId="73E2B5C5" w14:textId="77777777" w:rsidR="00B60C90" w:rsidRDefault="00B60C90" w:rsidP="000B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86D60" w14:textId="2477E640" w:rsidR="00374A33" w:rsidRDefault="00374A3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8E504" wp14:editId="2D83355A">
          <wp:simplePos x="0" y="0"/>
          <wp:positionH relativeFrom="page">
            <wp:posOffset>-57150</wp:posOffset>
          </wp:positionH>
          <wp:positionV relativeFrom="paragraph">
            <wp:posOffset>-449580</wp:posOffset>
          </wp:positionV>
          <wp:extent cx="4924425" cy="438150"/>
          <wp:effectExtent l="0" t="0" r="9525" b="0"/>
          <wp:wrapTight wrapText="bothSides">
            <wp:wrapPolygon edited="0">
              <wp:start x="0" y="0"/>
              <wp:lineTo x="0" y="20661"/>
              <wp:lineTo x="21558" y="20661"/>
              <wp:lineTo x="2155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87"/>
    <w:rsid w:val="000427BC"/>
    <w:rsid w:val="000513B1"/>
    <w:rsid w:val="00053F55"/>
    <w:rsid w:val="000B7CA2"/>
    <w:rsid w:val="000C15C8"/>
    <w:rsid w:val="00127A62"/>
    <w:rsid w:val="00275FFF"/>
    <w:rsid w:val="002A4BEB"/>
    <w:rsid w:val="002D6E1F"/>
    <w:rsid w:val="00374A33"/>
    <w:rsid w:val="00385970"/>
    <w:rsid w:val="003D2D7D"/>
    <w:rsid w:val="003E2B11"/>
    <w:rsid w:val="003E5447"/>
    <w:rsid w:val="00410ABD"/>
    <w:rsid w:val="00420583"/>
    <w:rsid w:val="004C5DBA"/>
    <w:rsid w:val="004D7BDD"/>
    <w:rsid w:val="005352E3"/>
    <w:rsid w:val="00541DE0"/>
    <w:rsid w:val="00567A31"/>
    <w:rsid w:val="005E02E2"/>
    <w:rsid w:val="005E5A48"/>
    <w:rsid w:val="006462CE"/>
    <w:rsid w:val="0064698F"/>
    <w:rsid w:val="00666E8D"/>
    <w:rsid w:val="006D4B87"/>
    <w:rsid w:val="006E19AE"/>
    <w:rsid w:val="00712F39"/>
    <w:rsid w:val="00725947"/>
    <w:rsid w:val="0074452F"/>
    <w:rsid w:val="00836287"/>
    <w:rsid w:val="0083731B"/>
    <w:rsid w:val="00892682"/>
    <w:rsid w:val="008D36CD"/>
    <w:rsid w:val="008F14D9"/>
    <w:rsid w:val="00935CA7"/>
    <w:rsid w:val="009A0EAC"/>
    <w:rsid w:val="009F6C7C"/>
    <w:rsid w:val="009F7538"/>
    <w:rsid w:val="00AB16D1"/>
    <w:rsid w:val="00AB1D08"/>
    <w:rsid w:val="00AD2E82"/>
    <w:rsid w:val="00AE25EA"/>
    <w:rsid w:val="00B44896"/>
    <w:rsid w:val="00B60C90"/>
    <w:rsid w:val="00C645FD"/>
    <w:rsid w:val="00C671B6"/>
    <w:rsid w:val="00C73695"/>
    <w:rsid w:val="00CC3C98"/>
    <w:rsid w:val="00CD52E6"/>
    <w:rsid w:val="00CD72E8"/>
    <w:rsid w:val="00D75FC5"/>
    <w:rsid w:val="00E07189"/>
    <w:rsid w:val="00E219B0"/>
    <w:rsid w:val="00E93E4A"/>
    <w:rsid w:val="00EB3F6E"/>
    <w:rsid w:val="00EF69ED"/>
    <w:rsid w:val="00F764F2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F408"/>
  <w15:chartTrackingRefBased/>
  <w15:docId w15:val="{3C2A2625-50C6-47CB-B677-2E01F9DF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87"/>
    <w:pPr>
      <w:spacing w:after="0" w:line="240" w:lineRule="auto"/>
    </w:pPr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CD72E8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CD72E8"/>
    <w:rPr>
      <w:rFonts w:ascii="Open Sans Extrabold" w:hAnsi="Open Sans Extrabold" w:cs="Open Sans Extrabold"/>
      <w:color w:val="FB920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D72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D72E8"/>
  </w:style>
  <w:style w:type="paragraph" w:customStyle="1" w:styleId="questions">
    <w:name w:val="questions"/>
    <w:basedOn w:val="Commentaire"/>
    <w:link w:val="questionsCar"/>
    <w:qFormat/>
    <w:rsid w:val="00CD72E8"/>
    <w:pPr>
      <w:numPr>
        <w:numId w:val="1"/>
      </w:numPr>
      <w:spacing w:after="0"/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CD72E8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2E8"/>
    <w:pPr>
      <w:spacing w:after="160"/>
    </w:pPr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72E8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B7C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7CA2"/>
    <w:rPr>
      <w:rFonts w:ascii="Calibri" w:eastAsia="Calibri" w:hAnsi="Calibri" w:cs="Calibri"/>
      <w:lang w:val="en-US" w:eastAsia="fr-FR"/>
    </w:rPr>
  </w:style>
  <w:style w:type="paragraph" w:styleId="Paragraphedeliste">
    <w:name w:val="List Paragraph"/>
    <w:basedOn w:val="Normal"/>
    <w:uiPriority w:val="34"/>
    <w:qFormat/>
    <w:rsid w:val="000427B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671B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71B6"/>
    <w:pPr>
      <w:spacing w:after="0"/>
    </w:pPr>
    <w:rPr>
      <w:rFonts w:ascii="Calibri" w:eastAsia="Calibri" w:hAnsi="Calibri" w:cs="Calibri"/>
      <w:b/>
      <w:bCs/>
      <w:lang w:val="en-US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71B6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1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1B6"/>
    <w:rPr>
      <w:rFonts w:ascii="Segoe UI" w:eastAsia="Calibri" w:hAnsi="Segoe UI" w:cs="Segoe UI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C55A7-AFA7-49D5-8597-A08D5382E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9EE77-EA0A-4A96-B4A4-12F21DCD8AE4}"/>
</file>

<file path=customXml/itemProps3.xml><?xml version="1.0" encoding="utf-8"?>
<ds:datastoreItem xmlns:ds="http://schemas.openxmlformats.org/officeDocument/2006/customXml" ds:itemID="{C2E9527F-331A-4EF6-BF76-2A51C09BDDBB}">
  <ds:schemaRefs>
    <ds:schemaRef ds:uri="http://schemas.microsoft.com/office/2006/metadata/properties"/>
    <ds:schemaRef ds:uri="http://schemas.microsoft.com/office/infopath/2007/PartnerControls"/>
    <ds:schemaRef ds:uri="e3b0f886-60de-4e1f-ac66-814cbc8600c4"/>
    <ds:schemaRef ds:uri="2f92d0d3-7b11-4a00-bca9-f31db1876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DEMORANVILLE SEAN</cp:lastModifiedBy>
  <cp:revision>52</cp:revision>
  <dcterms:created xsi:type="dcterms:W3CDTF">2020-01-09T09:33:00Z</dcterms:created>
  <dcterms:modified xsi:type="dcterms:W3CDTF">2020-04-02T14:02:00Z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