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49C97" w14:textId="77777777" w:rsidR="00E35222" w:rsidRPr="00284767" w:rsidRDefault="00E35222" w:rsidP="00E35222">
      <w:pPr>
        <w:autoSpaceDE w:val="0"/>
        <w:autoSpaceDN w:val="0"/>
        <w:adjustRightInd w:val="0"/>
        <w:jc w:val="center"/>
        <w:rPr>
          <w:rFonts w:ascii="Ebrima" w:hAnsi="Ebrima" w:cs="MarselisOT"/>
          <w:b/>
          <w:bCs/>
          <w:color w:val="FFFFFF" w:themeColor="background1"/>
          <w:sz w:val="26"/>
          <w:szCs w:val="26"/>
        </w:rPr>
      </w:pPr>
      <w:r w:rsidRPr="00284767">
        <w:rPr>
          <w:rFonts w:ascii="Ebrima" w:hAnsi="Ebrima" w:cs="MarselisOT"/>
          <w:b/>
          <w:bCs/>
          <w:color w:val="FFFFFF" w:themeColor="background1"/>
          <w:sz w:val="26"/>
          <w:szCs w:val="26"/>
          <w:highlight w:val="darkGray"/>
        </w:rPr>
        <w:t xml:space="preserve">Parcours </w:t>
      </w:r>
      <w:r>
        <w:rPr>
          <w:rFonts w:ascii="Ebrima" w:hAnsi="Ebrima" w:cs="MarselisOT"/>
          <w:b/>
          <w:bCs/>
          <w:color w:val="FFFFFF" w:themeColor="background1"/>
          <w:sz w:val="26"/>
          <w:szCs w:val="26"/>
          <w:highlight w:val="darkGray"/>
        </w:rPr>
        <w:t>3</w:t>
      </w:r>
      <w:r w:rsidRPr="00284767">
        <w:rPr>
          <w:rFonts w:ascii="Ebrima" w:hAnsi="Ebrima" w:cs="MarselisOT"/>
          <w:b/>
          <w:bCs/>
          <w:color w:val="FFFFFF" w:themeColor="background1"/>
          <w:sz w:val="26"/>
          <w:szCs w:val="26"/>
          <w:highlight w:val="darkGray"/>
        </w:rPr>
        <w:t xml:space="preserve"> : </w:t>
      </w:r>
      <w:r w:rsidRPr="009F72EF">
        <w:rPr>
          <w:rFonts w:ascii="Ebrima" w:hAnsi="Ebrima" w:cs="MarselisOT"/>
          <w:b/>
          <w:bCs/>
          <w:i/>
          <w:iCs/>
          <w:color w:val="FFFFFF" w:themeColor="background1"/>
          <w:sz w:val="26"/>
          <w:szCs w:val="26"/>
          <w:highlight w:val="darkGray"/>
        </w:rPr>
        <w:t>Le Médecin malgré lui</w:t>
      </w:r>
      <w:r>
        <w:rPr>
          <w:rFonts w:ascii="Ebrima" w:hAnsi="Ebrima" w:cs="MarselisOT"/>
          <w:b/>
          <w:bCs/>
          <w:color w:val="FFFFFF" w:themeColor="background1"/>
          <w:sz w:val="26"/>
          <w:szCs w:val="26"/>
          <w:highlight w:val="darkGray"/>
        </w:rPr>
        <w:t xml:space="preserve"> de Molière</w:t>
      </w:r>
    </w:p>
    <w:p w14:paraId="360D59BB" w14:textId="77777777" w:rsidR="00E35222" w:rsidRPr="009F72EF" w:rsidRDefault="00E35222" w:rsidP="005810A1">
      <w:pPr>
        <w:spacing w:after="0" w:line="240" w:lineRule="auto"/>
        <w:contextualSpacing/>
        <w:jc w:val="center"/>
        <w:rPr>
          <w:color w:val="FF43C0"/>
          <w:sz w:val="26"/>
          <w:szCs w:val="26"/>
        </w:rPr>
      </w:pPr>
      <w:r w:rsidRPr="009F72EF">
        <w:rPr>
          <w:b/>
          <w:bCs/>
          <w:color w:val="FF43C0"/>
          <w:sz w:val="26"/>
          <w:szCs w:val="26"/>
        </w:rPr>
        <w:t>Projet final collaboratif</w:t>
      </w:r>
      <w:r>
        <w:rPr>
          <w:b/>
          <w:bCs/>
          <w:color w:val="FF43C0"/>
          <w:sz w:val="26"/>
          <w:szCs w:val="26"/>
        </w:rPr>
        <w:t xml:space="preserve"> (</w:t>
      </w:r>
      <w:r w:rsidRPr="009F72EF">
        <w:rPr>
          <w:b/>
          <w:bCs/>
          <w:color w:val="FF43C0"/>
          <w:sz w:val="26"/>
          <w:szCs w:val="26"/>
        </w:rPr>
        <w:t>page 72 du manuel</w:t>
      </w:r>
      <w:r>
        <w:rPr>
          <w:b/>
          <w:bCs/>
          <w:color w:val="FF43C0"/>
          <w:sz w:val="26"/>
          <w:szCs w:val="26"/>
        </w:rPr>
        <w:t>)</w:t>
      </w:r>
    </w:p>
    <w:p w14:paraId="393837D8" w14:textId="77777777" w:rsidR="00E35222" w:rsidRPr="00F95ECC" w:rsidRDefault="00E35222" w:rsidP="005810A1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b/>
          <w:bCs/>
          <w:color w:val="FF43C0"/>
          <w:sz w:val="26"/>
          <w:szCs w:val="26"/>
        </w:rPr>
        <w:t>E</w:t>
      </w:r>
      <w:r w:rsidRPr="00A05B3D">
        <w:rPr>
          <w:b/>
          <w:bCs/>
          <w:color w:val="FF43C0"/>
          <w:sz w:val="26"/>
          <w:szCs w:val="26"/>
        </w:rPr>
        <w:t>nregistrer</w:t>
      </w:r>
      <w:r w:rsidRPr="009F72EF">
        <w:rPr>
          <w:b/>
          <w:bCs/>
          <w:color w:val="FF43C0"/>
          <w:sz w:val="26"/>
          <w:szCs w:val="26"/>
        </w:rPr>
        <w:t xml:space="preserve"> une présentation du </w:t>
      </w:r>
      <w:r w:rsidRPr="009F72EF">
        <w:rPr>
          <w:b/>
          <w:bCs/>
          <w:i/>
          <w:iCs/>
          <w:color w:val="FF43C0"/>
          <w:sz w:val="26"/>
          <w:szCs w:val="26"/>
        </w:rPr>
        <w:t>Médecin malgré lui</w:t>
      </w:r>
      <w:r w:rsidRPr="009F72EF">
        <w:rPr>
          <w:color w:val="FF43C0"/>
          <w:sz w:val="28"/>
          <w:szCs w:val="28"/>
        </w:rPr>
        <w:t xml:space="preserve"> </w:t>
      </w:r>
    </w:p>
    <w:p w14:paraId="56356502" w14:textId="77777777" w:rsidR="00E35222" w:rsidRDefault="00E35222" w:rsidP="00E35222">
      <w:pPr>
        <w:contextualSpacing/>
      </w:pPr>
    </w:p>
    <w:p w14:paraId="5970D6F7" w14:textId="28ED1FDB" w:rsidR="00E35222" w:rsidRPr="005810A1" w:rsidRDefault="00E35222" w:rsidP="00E35222">
      <w:pPr>
        <w:contextualSpacing/>
        <w:rPr>
          <w:b/>
          <w:bCs/>
          <w:sz w:val="24"/>
          <w:szCs w:val="24"/>
          <w:u w:val="single"/>
        </w:rPr>
      </w:pPr>
      <w:r w:rsidRPr="005810A1">
        <w:rPr>
          <w:b/>
          <w:bCs/>
          <w:sz w:val="24"/>
          <w:szCs w:val="24"/>
          <w:u w:val="single"/>
        </w:rPr>
        <w:t>Tableau de bord</w:t>
      </w:r>
    </w:p>
    <w:p w14:paraId="58F3A862" w14:textId="77777777" w:rsidR="00E35222" w:rsidRDefault="00E35222" w:rsidP="00E35222">
      <w:pPr>
        <w:contextualSpacing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4"/>
        <w:gridCol w:w="6028"/>
        <w:gridCol w:w="1270"/>
      </w:tblGrid>
      <w:tr w:rsidR="00E35222" w14:paraId="1B7DEAFE" w14:textId="77777777" w:rsidTr="005810A1"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168F8B99" w14:textId="77777777" w:rsidR="00E35222" w:rsidRPr="005810A1" w:rsidRDefault="00E35222" w:rsidP="005810A1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5810A1">
              <w:rPr>
                <w:rFonts w:cstheme="minorHAnsi"/>
                <w:b/>
                <w:bCs/>
              </w:rPr>
              <w:t>Grande partie de la chronique</w:t>
            </w:r>
          </w:p>
        </w:tc>
        <w:tc>
          <w:tcPr>
            <w:tcW w:w="6028" w:type="dxa"/>
            <w:shd w:val="clear" w:color="auto" w:fill="F2F2F2" w:themeFill="background1" w:themeFillShade="F2"/>
            <w:vAlign w:val="center"/>
          </w:tcPr>
          <w:p w14:paraId="1BEB37D0" w14:textId="7E864545" w:rsidR="00E35222" w:rsidRPr="005810A1" w:rsidRDefault="00E35222" w:rsidP="005810A1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5810A1">
              <w:rPr>
                <w:rFonts w:cstheme="minorHAnsi"/>
                <w:b/>
                <w:bCs/>
              </w:rPr>
              <w:t>É</w:t>
            </w:r>
            <w:r w:rsidRPr="005810A1">
              <w:rPr>
                <w:rFonts w:cstheme="minorHAnsi"/>
                <w:b/>
                <w:bCs/>
              </w:rPr>
              <w:t>lève</w:t>
            </w:r>
            <w:r w:rsidR="005810A1" w:rsidRPr="005810A1">
              <w:rPr>
                <w:rFonts w:cstheme="minorHAnsi"/>
                <w:b/>
                <w:bCs/>
              </w:rPr>
              <w:t xml:space="preserve"> </w:t>
            </w:r>
            <w:r w:rsidRPr="005810A1">
              <w:rPr>
                <w:rFonts w:cstheme="minorHAnsi"/>
                <w:b/>
                <w:bCs/>
              </w:rPr>
              <w:t>/</w:t>
            </w:r>
            <w:r w:rsidR="005810A1" w:rsidRPr="005810A1">
              <w:rPr>
                <w:rFonts w:cstheme="minorHAnsi"/>
                <w:b/>
                <w:bCs/>
              </w:rPr>
              <w:t xml:space="preserve"> S</w:t>
            </w:r>
            <w:r w:rsidRPr="005810A1">
              <w:rPr>
                <w:rFonts w:cstheme="minorHAnsi"/>
                <w:b/>
                <w:bCs/>
              </w:rPr>
              <w:t>ous-titre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29C8E820" w14:textId="77777777" w:rsidR="00E35222" w:rsidRPr="005810A1" w:rsidRDefault="00E35222" w:rsidP="005810A1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5810A1">
              <w:rPr>
                <w:rFonts w:cstheme="minorHAnsi"/>
                <w:b/>
                <w:bCs/>
              </w:rPr>
              <w:t>Durée</w:t>
            </w:r>
          </w:p>
        </w:tc>
      </w:tr>
      <w:tr w:rsidR="00E35222" w14:paraId="4BDCC13F" w14:textId="77777777" w:rsidTr="005810A1">
        <w:tc>
          <w:tcPr>
            <w:tcW w:w="1764" w:type="dxa"/>
          </w:tcPr>
          <w:p w14:paraId="48ACE42B" w14:textId="77777777" w:rsidR="00E35222" w:rsidRDefault="00E35222" w:rsidP="001D5E8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 Présentation de Molière</w:t>
            </w:r>
          </w:p>
        </w:tc>
        <w:tc>
          <w:tcPr>
            <w:tcW w:w="6028" w:type="dxa"/>
          </w:tcPr>
          <w:p w14:paraId="2BBA33EB" w14:textId="77777777" w:rsidR="00E35222" w:rsidRDefault="00E35222" w:rsidP="001D5E8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2166803C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74524AAC" w14:textId="77777777" w:rsidR="00E35222" w:rsidRDefault="00E35222" w:rsidP="001D5E8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14:paraId="14079043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013623D9" w14:textId="77777777" w:rsidR="00E35222" w:rsidRDefault="00E35222" w:rsidP="001D5E8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14:paraId="1509F694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3A454ED4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36153FEC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</w:tc>
        <w:tc>
          <w:tcPr>
            <w:tcW w:w="1270" w:type="dxa"/>
          </w:tcPr>
          <w:p w14:paraId="68422044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</w:tc>
      </w:tr>
      <w:tr w:rsidR="00E35222" w14:paraId="5A0F118C" w14:textId="77777777" w:rsidTr="005810A1">
        <w:tc>
          <w:tcPr>
            <w:tcW w:w="1764" w:type="dxa"/>
          </w:tcPr>
          <w:p w14:paraId="6EEE60FB" w14:textId="77777777" w:rsidR="00E35222" w:rsidRDefault="00E35222" w:rsidP="001D5E8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028" w:type="dxa"/>
          </w:tcPr>
          <w:p w14:paraId="4A0B67E2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329D15C1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4F585FFC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0C671C58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6AB70E9E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0BB8BB83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755587B5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6D441992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</w:tc>
        <w:tc>
          <w:tcPr>
            <w:tcW w:w="1270" w:type="dxa"/>
          </w:tcPr>
          <w:p w14:paraId="6895E8C1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</w:tc>
      </w:tr>
      <w:tr w:rsidR="00E35222" w14:paraId="11526729" w14:textId="77777777" w:rsidTr="005810A1">
        <w:tc>
          <w:tcPr>
            <w:tcW w:w="1764" w:type="dxa"/>
          </w:tcPr>
          <w:p w14:paraId="0F21151C" w14:textId="77777777" w:rsidR="00E35222" w:rsidRDefault="00E35222" w:rsidP="001D5E8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028" w:type="dxa"/>
          </w:tcPr>
          <w:p w14:paraId="03338035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69CA2B19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0BE4409E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4E8FB268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79BC24C8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41DC072A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285881CA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6677F660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</w:tc>
        <w:tc>
          <w:tcPr>
            <w:tcW w:w="1270" w:type="dxa"/>
          </w:tcPr>
          <w:p w14:paraId="2333B278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</w:tc>
      </w:tr>
      <w:tr w:rsidR="00E35222" w14:paraId="52A31681" w14:textId="77777777" w:rsidTr="005810A1">
        <w:tc>
          <w:tcPr>
            <w:tcW w:w="1764" w:type="dxa"/>
          </w:tcPr>
          <w:p w14:paraId="214C40E6" w14:textId="77777777" w:rsidR="00E35222" w:rsidRDefault="00E35222" w:rsidP="001D5E8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028" w:type="dxa"/>
          </w:tcPr>
          <w:p w14:paraId="05628975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303FEF13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1FC36DC4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2756C515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46D3780B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39B1076D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2C5B4660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44A7A09A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</w:tc>
        <w:tc>
          <w:tcPr>
            <w:tcW w:w="1270" w:type="dxa"/>
          </w:tcPr>
          <w:p w14:paraId="6DC8FD1C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</w:tc>
      </w:tr>
      <w:tr w:rsidR="00E35222" w14:paraId="5CFD836D" w14:textId="77777777" w:rsidTr="005810A1">
        <w:tc>
          <w:tcPr>
            <w:tcW w:w="1764" w:type="dxa"/>
          </w:tcPr>
          <w:p w14:paraId="55A32C1A" w14:textId="77777777" w:rsidR="00E35222" w:rsidRDefault="00E35222" w:rsidP="001D5E8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028" w:type="dxa"/>
          </w:tcPr>
          <w:p w14:paraId="6FDFC818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770C3B13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2B433992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4D045EA5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3BAFBA28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5F855EAE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0CAEA7D4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  <w:p w14:paraId="236921B2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</w:tc>
        <w:tc>
          <w:tcPr>
            <w:tcW w:w="1270" w:type="dxa"/>
          </w:tcPr>
          <w:p w14:paraId="133E6D8D" w14:textId="77777777" w:rsidR="00E35222" w:rsidRDefault="00E35222" w:rsidP="001D5E85">
            <w:pPr>
              <w:contextualSpacing/>
              <w:rPr>
                <w:rFonts w:cstheme="minorHAnsi"/>
              </w:rPr>
            </w:pPr>
          </w:p>
        </w:tc>
      </w:tr>
    </w:tbl>
    <w:p w14:paraId="04A7D833" w14:textId="77777777" w:rsidR="00E35222" w:rsidRDefault="00E35222" w:rsidP="00E35222">
      <w:pPr>
        <w:contextualSpacing/>
      </w:pPr>
    </w:p>
    <w:p w14:paraId="57A3BAF6" w14:textId="77777777" w:rsidR="00E35222" w:rsidRDefault="00E35222"/>
    <w:sectPr w:rsidR="00E352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E5028" w14:textId="77777777" w:rsidR="005810A1" w:rsidRDefault="005810A1" w:rsidP="005810A1">
      <w:pPr>
        <w:spacing w:after="0" w:line="240" w:lineRule="auto"/>
      </w:pPr>
      <w:r>
        <w:separator/>
      </w:r>
    </w:p>
  </w:endnote>
  <w:endnote w:type="continuationSeparator" w:id="0">
    <w:p w14:paraId="4A393895" w14:textId="77777777" w:rsidR="005810A1" w:rsidRDefault="005810A1" w:rsidP="0058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rselis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C000B" w14:textId="77777777" w:rsidR="005810A1" w:rsidRPr="00271221" w:rsidRDefault="005810A1" w:rsidP="005810A1">
    <w:pPr>
      <w:pStyle w:val="Pieddepage"/>
      <w:rPr>
        <w:color w:val="808080" w:themeColor="background1" w:themeShade="80"/>
      </w:rPr>
    </w:pPr>
    <w:r w:rsidRPr="00271221">
      <w:rPr>
        <w:i/>
        <w:iCs/>
        <w:color w:val="808080" w:themeColor="background1" w:themeShade="80"/>
      </w:rPr>
      <w:t>L’Attrape-livre 6</w:t>
    </w:r>
    <w:r w:rsidRPr="00271221">
      <w:rPr>
        <w:i/>
        <w:iCs/>
        <w:color w:val="808080" w:themeColor="background1" w:themeShade="80"/>
        <w:vertAlign w:val="superscript"/>
      </w:rPr>
      <w:t>e</w:t>
    </w:r>
    <w:r w:rsidRPr="00271221">
      <w:rPr>
        <w:color w:val="808080" w:themeColor="background1" w:themeShade="80"/>
      </w:rPr>
      <w:t xml:space="preserve"> </w:t>
    </w:r>
    <w:r w:rsidRPr="00271221">
      <w:rPr>
        <w:rFonts w:cstheme="minorHAnsi"/>
        <w:color w:val="808080" w:themeColor="background1" w:themeShade="80"/>
      </w:rPr>
      <w:t>©</w:t>
    </w:r>
    <w:r w:rsidRPr="00271221">
      <w:rPr>
        <w:color w:val="808080" w:themeColor="background1" w:themeShade="80"/>
      </w:rPr>
      <w:t xml:space="preserve"> Hatier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D532A" w14:textId="77777777" w:rsidR="005810A1" w:rsidRDefault="005810A1" w:rsidP="005810A1">
      <w:pPr>
        <w:spacing w:after="0" w:line="240" w:lineRule="auto"/>
      </w:pPr>
      <w:r>
        <w:separator/>
      </w:r>
    </w:p>
  </w:footnote>
  <w:footnote w:type="continuationSeparator" w:id="0">
    <w:p w14:paraId="389A6AD4" w14:textId="77777777" w:rsidR="005810A1" w:rsidRDefault="005810A1" w:rsidP="0058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22"/>
    <w:rsid w:val="00514A83"/>
    <w:rsid w:val="005810A1"/>
    <w:rsid w:val="00E35222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C571"/>
  <w15:chartTrackingRefBased/>
  <w15:docId w15:val="{8752EE1F-B0B4-4147-AE1C-01521BD6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2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81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10A1"/>
  </w:style>
  <w:style w:type="paragraph" w:styleId="Pieddepage">
    <w:name w:val="footer"/>
    <w:basedOn w:val="Normal"/>
    <w:link w:val="PieddepageCar"/>
    <w:uiPriority w:val="99"/>
    <w:unhideWhenUsed/>
    <w:rsid w:val="00581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848C62966FC44B3E1978501716F92" ma:contentTypeVersion="13" ma:contentTypeDescription="Crée un document." ma:contentTypeScope="" ma:versionID="b76f968bfa48ca989eb76b48528b0472">
  <xsd:schema xmlns:xsd="http://www.w3.org/2001/XMLSchema" xmlns:xs="http://www.w3.org/2001/XMLSchema" xmlns:p="http://schemas.microsoft.com/office/2006/metadata/properties" xmlns:ns2="482cfcc8-9beb-400e-b2d6-d0f2523b0353" xmlns:ns3="644ba4f0-a285-4e84-8ca8-ee67da0122ca" targetNamespace="http://schemas.microsoft.com/office/2006/metadata/properties" ma:root="true" ma:fieldsID="224708c10f09bf0c4591a37b41cb6d37" ns2:_="" ns3:_="">
    <xsd:import namespace="482cfcc8-9beb-400e-b2d6-d0f2523b0353"/>
    <xsd:import namespace="644ba4f0-a285-4e84-8ca8-ee67da01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cfcc8-9beb-400e-b2d6-d0f2523b0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ba4f0-a285-4e84-8ca8-ee67da01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67112-EF61-4747-93A0-C707E1DC7436}"/>
</file>

<file path=customXml/itemProps2.xml><?xml version="1.0" encoding="utf-8"?>
<ds:datastoreItem xmlns:ds="http://schemas.openxmlformats.org/officeDocument/2006/customXml" ds:itemID="{7A2CCC54-A644-4CF7-96E7-32BE746F3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F716C-BED8-4409-A7F9-A0B3C7E0138F}">
  <ds:schemaRefs>
    <ds:schemaRef ds:uri="482cfcc8-9beb-400e-b2d6-d0f2523b035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44ba4f0-a285-4e84-8ca8-ee67da0122c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2021-06-28T12:33:00Z</dcterms:created>
  <dcterms:modified xsi:type="dcterms:W3CDTF">2021-06-28T12:52:00Z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0x010100D6B848C62966FC44B3E1978501716F92</vt:lpwstr>
  </property>
</Properties>
</file>