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77777777" w:rsidR="00DC7DC3" w:rsidRPr="001D7634" w:rsidRDefault="003E21F1" w:rsidP="00DC7DC3">
      <w:pPr>
        <w:spacing w:after="0"/>
        <w:rPr>
          <w:lang w:val="en-GB"/>
        </w:rPr>
      </w:pPr>
      <w:r w:rsidRPr="001D763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7634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7634">
        <w:rPr>
          <w:lang w:val="en-GB"/>
        </w:rPr>
        <w:t xml:space="preserve"> </w:t>
      </w:r>
    </w:p>
    <w:p w14:paraId="1CF45EB7" w14:textId="294DD12F" w:rsidR="00DC7DC3" w:rsidRPr="001D7634" w:rsidRDefault="003E21F1" w:rsidP="000555E3">
      <w:pPr>
        <w:pStyle w:val="Titre4"/>
        <w:rPr>
          <w:lang w:val="en-GB"/>
        </w:rPr>
      </w:pPr>
      <w:r w:rsidRPr="001D7634">
        <w:rPr>
          <w:rStyle w:val="Titre1Car"/>
        </w:rPr>
        <w:t>AXE</w:t>
      </w:r>
      <w:r w:rsidR="005B6D85" w:rsidRPr="001D7634">
        <w:rPr>
          <w:rStyle w:val="Titre1Car"/>
        </w:rPr>
        <w:t xml:space="preserve"> </w:t>
      </w:r>
      <w:r w:rsidR="003C2C6A" w:rsidRPr="001D7634">
        <w:rPr>
          <w:rStyle w:val="Titre1Car"/>
        </w:rPr>
        <w:t>6 Creation and relation to arts</w:t>
      </w:r>
    </w:p>
    <w:p w14:paraId="65E24A3A" w14:textId="77777777" w:rsidR="003E21F1" w:rsidRPr="001D7634" w:rsidRDefault="003E21F1" w:rsidP="00DC7DC3">
      <w:pPr>
        <w:spacing w:after="0"/>
        <w:rPr>
          <w:lang w:val="en-GB"/>
        </w:rPr>
      </w:pPr>
    </w:p>
    <w:p w14:paraId="3546724E" w14:textId="0F5521FE" w:rsidR="00FF1FC0" w:rsidRPr="001D7634" w:rsidRDefault="003E21F1" w:rsidP="00205354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1D7634">
        <w:rPr>
          <w:rFonts w:ascii="Bauer Bodoni" w:hAnsi="Bauer Bodoni"/>
          <w:color w:val="FFFFFF" w:themeColor="background1"/>
          <w:lang w:val="en-GB"/>
        </w:rPr>
        <w:t>S</w:t>
      </w:r>
      <w:r w:rsidRPr="001D7634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1D7634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B2241F">
        <w:rPr>
          <w:rFonts w:ascii="Bauer Bodoni" w:hAnsi="Bauer Bodoni"/>
          <w:color w:val="FFFFFF" w:themeColor="background1"/>
          <w:lang w:val="en-GB"/>
        </w:rPr>
        <w:t>2</w:t>
      </w:r>
      <w:r w:rsidRPr="001D7634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B2241F">
        <w:rPr>
          <w:rFonts w:ascii="Vista Sans OT Black" w:hAnsi="Vista Sans OT Black"/>
          <w:lang w:val="en-GB"/>
        </w:rPr>
        <w:t>How do musicals reflect the English-speaking world?</w:t>
      </w:r>
    </w:p>
    <w:p w14:paraId="6A9BEF01" w14:textId="77777777" w:rsidR="0037090D" w:rsidRPr="001D7634" w:rsidRDefault="0037090D" w:rsidP="0037090D">
      <w:pPr>
        <w:rPr>
          <w:lang w:val="en-GB"/>
        </w:rPr>
      </w:pPr>
    </w:p>
    <w:tbl>
      <w:tblPr>
        <w:tblStyle w:val="Grilledutableau"/>
        <w:tblW w:w="9303" w:type="dxa"/>
        <w:tblLook w:val="04A0" w:firstRow="1" w:lastRow="0" w:firstColumn="1" w:lastColumn="0" w:noHBand="0" w:noVBand="1"/>
      </w:tblPr>
      <w:tblGrid>
        <w:gridCol w:w="1127"/>
        <w:gridCol w:w="2826"/>
        <w:gridCol w:w="1161"/>
        <w:gridCol w:w="1544"/>
        <w:gridCol w:w="2645"/>
      </w:tblGrid>
      <w:tr w:rsidR="003A06B1" w:rsidRPr="001D7634" w14:paraId="30D8DA05" w14:textId="77777777" w:rsidTr="003A06B1">
        <w:tc>
          <w:tcPr>
            <w:tcW w:w="1127" w:type="dxa"/>
          </w:tcPr>
          <w:p w14:paraId="7B2CDCF1" w14:textId="77777777" w:rsidR="003A06B1" w:rsidRPr="001D7634" w:rsidRDefault="003A06B1" w:rsidP="00FF1FC0">
            <w:pPr>
              <w:rPr>
                <w:lang w:val="en-GB"/>
              </w:rPr>
            </w:pPr>
          </w:p>
        </w:tc>
        <w:tc>
          <w:tcPr>
            <w:tcW w:w="2826" w:type="dxa"/>
          </w:tcPr>
          <w:p w14:paraId="1BB0AF9A" w14:textId="77777777" w:rsidR="00AE373C" w:rsidRPr="00AE373C" w:rsidRDefault="00AE373C" w:rsidP="00AE373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E373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AE373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singanddance</w:t>
            </w:r>
            <w:proofErr w:type="spellEnd"/>
          </w:p>
          <w:p w14:paraId="3B818A7D" w14:textId="3E0EFAE4" w:rsidR="003A06B1" w:rsidRPr="00AE373C" w:rsidRDefault="00AE373C" w:rsidP="00AE373C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does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dancing and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singing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allow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musicals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to deal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serious</w:t>
            </w:r>
            <w:proofErr w:type="spellEnd"/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issues and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reach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 large </w:t>
            </w:r>
            <w:proofErr w:type="gram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audience?</w:t>
            </w:r>
            <w:proofErr w:type="gramEnd"/>
          </w:p>
        </w:tc>
        <w:tc>
          <w:tcPr>
            <w:tcW w:w="2705" w:type="dxa"/>
            <w:gridSpan w:val="2"/>
          </w:tcPr>
          <w:p w14:paraId="4F46455C" w14:textId="77777777" w:rsidR="00AE373C" w:rsidRPr="00AE373C" w:rsidRDefault="00AE373C" w:rsidP="00AE373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E373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AE373C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defendacause</w:t>
            </w:r>
            <w:proofErr w:type="spellEnd"/>
          </w:p>
          <w:p w14:paraId="073B98C3" w14:textId="3029710D" w:rsidR="003A06B1" w:rsidRPr="00AE373C" w:rsidRDefault="00AE373C" w:rsidP="00AE373C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To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extent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it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relevant to deal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social issues </w:t>
            </w:r>
            <w:proofErr w:type="spell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through</w:t>
            </w:r>
            <w:proofErr w:type="spellEnd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E373C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art?</w:t>
            </w:r>
            <w:proofErr w:type="gramEnd"/>
          </w:p>
        </w:tc>
        <w:tc>
          <w:tcPr>
            <w:tcW w:w="2645" w:type="dxa"/>
          </w:tcPr>
          <w:p w14:paraId="59383566" w14:textId="77777777" w:rsidR="00602ED5" w:rsidRPr="00602ED5" w:rsidRDefault="00602ED5" w:rsidP="00602ED5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602ED5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602ED5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thewestend</w:t>
            </w:r>
            <w:proofErr w:type="spellEnd"/>
          </w:p>
          <w:p w14:paraId="5C657BF2" w14:textId="77777777" w:rsidR="00602ED5" w:rsidRPr="00602ED5" w:rsidRDefault="00602ED5" w:rsidP="00602ED5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602ED5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602ED5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broadway</w:t>
            </w:r>
            <w:proofErr w:type="spellEnd"/>
          </w:p>
          <w:p w14:paraId="3C50D05A" w14:textId="77777777" w:rsidR="00602ED5" w:rsidRPr="00602ED5" w:rsidRDefault="00602ED5" w:rsidP="00602ED5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How have Broadway</w:t>
            </w:r>
          </w:p>
          <w:p w14:paraId="0355D395" w14:textId="77777777" w:rsidR="00602ED5" w:rsidRPr="00602ED5" w:rsidRDefault="00602ED5" w:rsidP="00602ED5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gramStart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and</w:t>
            </w:r>
            <w:proofErr w:type="gramEnd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West End shows</w:t>
            </w:r>
          </w:p>
          <w:p w14:paraId="77141D1F" w14:textId="0EA2A82A" w:rsidR="003A06B1" w:rsidRPr="001D7634" w:rsidRDefault="00602ED5" w:rsidP="00602ED5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evolved</w:t>
            </w:r>
            <w:proofErr w:type="spellEnd"/>
            <w:proofErr w:type="gramEnd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through</w:t>
            </w:r>
            <w:proofErr w:type="spellEnd"/>
            <w:r w:rsidRPr="00602ED5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time?</w:t>
            </w:r>
          </w:p>
        </w:tc>
      </w:tr>
      <w:tr w:rsidR="003A06B1" w:rsidRPr="001D7634" w14:paraId="116810E0" w14:textId="77777777" w:rsidTr="003A06B1">
        <w:tc>
          <w:tcPr>
            <w:tcW w:w="1127" w:type="dxa"/>
          </w:tcPr>
          <w:p w14:paraId="0A30B75A" w14:textId="77777777" w:rsidR="003A06B1" w:rsidRPr="001D7634" w:rsidRDefault="003A06B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3A06B1" w:rsidRPr="001D7634" w:rsidRDefault="003A06B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826" w:type="dxa"/>
          </w:tcPr>
          <w:p w14:paraId="5A4D6369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65EB8EEE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8D72DDC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2070BE5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336001CC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705" w:type="dxa"/>
            <w:gridSpan w:val="2"/>
          </w:tcPr>
          <w:p w14:paraId="6197A182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645" w:type="dxa"/>
          </w:tcPr>
          <w:p w14:paraId="0531AC08" w14:textId="0DF0952D" w:rsidR="003A06B1" w:rsidRPr="001D7634" w:rsidRDefault="003A06B1" w:rsidP="003E21F1">
            <w:pPr>
              <w:rPr>
                <w:lang w:val="en-GB"/>
              </w:rPr>
            </w:pPr>
          </w:p>
        </w:tc>
      </w:tr>
      <w:tr w:rsidR="003A06B1" w:rsidRPr="001D7634" w14:paraId="4B8F6588" w14:textId="77777777" w:rsidTr="003A06B1">
        <w:tc>
          <w:tcPr>
            <w:tcW w:w="1127" w:type="dxa"/>
          </w:tcPr>
          <w:p w14:paraId="605C1214" w14:textId="77777777" w:rsidR="003A06B1" w:rsidRPr="001D7634" w:rsidRDefault="003A06B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3A06B1" w:rsidRPr="001D7634" w:rsidRDefault="003A06B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826" w:type="dxa"/>
          </w:tcPr>
          <w:p w14:paraId="59FE9015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5EA5C5C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5AE5EA05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414FAF49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29046BD2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705" w:type="dxa"/>
            <w:gridSpan w:val="2"/>
          </w:tcPr>
          <w:p w14:paraId="71BB137F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645" w:type="dxa"/>
          </w:tcPr>
          <w:p w14:paraId="29A92B23" w14:textId="4E2EBAA4" w:rsidR="003A06B1" w:rsidRPr="001D7634" w:rsidRDefault="003A06B1" w:rsidP="003E21F1">
            <w:pPr>
              <w:rPr>
                <w:lang w:val="en-GB"/>
              </w:rPr>
            </w:pPr>
          </w:p>
        </w:tc>
      </w:tr>
      <w:tr w:rsidR="003A06B1" w:rsidRPr="001D7634" w14:paraId="34801869" w14:textId="77777777" w:rsidTr="003A06B1">
        <w:tc>
          <w:tcPr>
            <w:tcW w:w="1127" w:type="dxa"/>
          </w:tcPr>
          <w:p w14:paraId="5736E906" w14:textId="77777777" w:rsidR="003A06B1" w:rsidRPr="001D7634" w:rsidRDefault="003A06B1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3A06B1" w:rsidRPr="001D7634" w:rsidRDefault="003A06B1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826" w:type="dxa"/>
          </w:tcPr>
          <w:p w14:paraId="548BC40A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0EC9844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5F9A1A01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35E48622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AFAA42A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1C78A29F" w14:textId="77777777" w:rsidR="003A06B1" w:rsidRPr="001D7634" w:rsidRDefault="003A06B1" w:rsidP="003E21F1">
            <w:pPr>
              <w:rPr>
                <w:lang w:val="en-GB"/>
              </w:rPr>
            </w:pPr>
          </w:p>
          <w:p w14:paraId="5B036C8D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705" w:type="dxa"/>
            <w:gridSpan w:val="2"/>
          </w:tcPr>
          <w:p w14:paraId="7D7C7715" w14:textId="77777777" w:rsidR="003A06B1" w:rsidRPr="001D7634" w:rsidRDefault="003A06B1" w:rsidP="003E21F1">
            <w:pPr>
              <w:rPr>
                <w:lang w:val="en-GB"/>
              </w:rPr>
            </w:pPr>
          </w:p>
        </w:tc>
        <w:tc>
          <w:tcPr>
            <w:tcW w:w="2645" w:type="dxa"/>
          </w:tcPr>
          <w:p w14:paraId="2D683F4E" w14:textId="324ADFE7" w:rsidR="003A06B1" w:rsidRPr="001D7634" w:rsidRDefault="003A06B1" w:rsidP="003E21F1">
            <w:pPr>
              <w:rPr>
                <w:lang w:val="en-GB"/>
              </w:rPr>
            </w:pPr>
          </w:p>
        </w:tc>
      </w:tr>
      <w:tr w:rsidR="003A06B1" w:rsidRPr="001D7634" w14:paraId="7785A33F" w14:textId="77777777" w:rsidTr="003A06B1">
        <w:tc>
          <w:tcPr>
            <w:tcW w:w="1127" w:type="dxa"/>
          </w:tcPr>
          <w:p w14:paraId="31354538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87" w:type="dxa"/>
            <w:gridSpan w:val="2"/>
          </w:tcPr>
          <w:p w14:paraId="4DD653CF" w14:textId="77777777" w:rsidR="00504795" w:rsidRPr="00504795" w:rsidRDefault="00504795" w:rsidP="00504795">
            <w:pPr>
              <w:pStyle w:val="Titre3"/>
              <w:rPr>
                <w:lang w:val="fr-FR"/>
              </w:rPr>
            </w:pPr>
            <w:r w:rsidRPr="00504795">
              <w:rPr>
                <w:lang w:val="fr-FR"/>
              </w:rPr>
              <w:t>#</w:t>
            </w:r>
            <w:proofErr w:type="spellStart"/>
            <w:r w:rsidRPr="00504795">
              <w:rPr>
                <w:lang w:val="fr-FR"/>
              </w:rPr>
              <w:t>socialissues</w:t>
            </w:r>
            <w:proofErr w:type="spellEnd"/>
          </w:p>
          <w:p w14:paraId="443EACF1" w14:textId="0D608F59" w:rsidR="00504795" w:rsidRPr="00504795" w:rsidRDefault="00504795" w:rsidP="00504795">
            <w:pPr>
              <w:pStyle w:val="Titre3"/>
              <w:rPr>
                <w:color w:val="000000" w:themeColor="text1"/>
                <w:lang w:val="fr-FR"/>
              </w:rPr>
            </w:pPr>
            <w:r w:rsidRPr="00504795">
              <w:rPr>
                <w:color w:val="000000" w:themeColor="text1"/>
                <w:lang w:val="fr-FR"/>
              </w:rPr>
              <w:t xml:space="preserve">Do </w:t>
            </w:r>
            <w:proofErr w:type="spellStart"/>
            <w:r w:rsidRPr="00504795">
              <w:rPr>
                <w:color w:val="000000" w:themeColor="text1"/>
                <w:lang w:val="fr-FR"/>
              </w:rPr>
              <w:t>musicals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depict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the reality of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504795">
              <w:rPr>
                <w:color w:val="000000" w:themeColor="text1"/>
                <w:lang w:val="fr-FR"/>
              </w:rPr>
              <w:t xml:space="preserve">British and American </w:t>
            </w:r>
            <w:proofErr w:type="spellStart"/>
            <w:proofErr w:type="gramStart"/>
            <w:r w:rsidRPr="00504795">
              <w:rPr>
                <w:color w:val="000000" w:themeColor="text1"/>
                <w:lang w:val="fr-FR"/>
              </w:rPr>
              <w:t>societies</w:t>
            </w:r>
            <w:proofErr w:type="spellEnd"/>
            <w:r w:rsidRPr="00504795">
              <w:rPr>
                <w:color w:val="000000" w:themeColor="text1"/>
                <w:lang w:val="fr-FR"/>
              </w:rPr>
              <w:t>?</w:t>
            </w:r>
            <w:proofErr w:type="gramEnd"/>
          </w:p>
          <w:p w14:paraId="55170A19" w14:textId="217C92B0" w:rsidR="003A06B1" w:rsidRPr="00504795" w:rsidRDefault="00504795" w:rsidP="00504795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504795">
              <w:rPr>
                <w:color w:val="000000" w:themeColor="text1"/>
                <w:lang w:val="fr-FR"/>
              </w:rPr>
              <w:t xml:space="preserve">Can </w:t>
            </w:r>
            <w:proofErr w:type="spellStart"/>
            <w:r w:rsidRPr="00504795">
              <w:rPr>
                <w:color w:val="000000" w:themeColor="text1"/>
                <w:lang w:val="fr-FR"/>
              </w:rPr>
              <w:t>musicals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be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socially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engaged</w:t>
            </w:r>
            <w:proofErr w:type="spellEnd"/>
            <w:r>
              <w:rPr>
                <w:color w:val="000000" w:themeColor="text1"/>
                <w:lang w:val="fr-FR"/>
              </w:rPr>
              <w:t xml:space="preserve"> </w:t>
            </w:r>
            <w:r w:rsidRPr="00504795">
              <w:rPr>
                <w:color w:val="000000" w:themeColor="text1"/>
                <w:lang w:val="fr-FR"/>
              </w:rPr>
              <w:t xml:space="preserve">and </w:t>
            </w:r>
            <w:proofErr w:type="spellStart"/>
            <w:r w:rsidRPr="00504795">
              <w:rPr>
                <w:color w:val="000000" w:themeColor="text1"/>
                <w:lang w:val="fr-FR"/>
              </w:rPr>
              <w:t>denounce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societal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504795">
              <w:rPr>
                <w:color w:val="000000" w:themeColor="text1"/>
                <w:lang w:val="fr-FR"/>
              </w:rPr>
              <w:t>issues?</w:t>
            </w:r>
            <w:proofErr w:type="gramEnd"/>
          </w:p>
        </w:tc>
        <w:tc>
          <w:tcPr>
            <w:tcW w:w="4189" w:type="dxa"/>
            <w:gridSpan w:val="2"/>
          </w:tcPr>
          <w:p w14:paraId="7979FC71" w14:textId="77777777" w:rsidR="00504795" w:rsidRPr="00504795" w:rsidRDefault="00504795" w:rsidP="00504795">
            <w:pPr>
              <w:pStyle w:val="Titre3"/>
              <w:rPr>
                <w:lang w:val="fr-FR"/>
              </w:rPr>
            </w:pPr>
            <w:r w:rsidRPr="00504795">
              <w:rPr>
                <w:lang w:val="fr-FR"/>
              </w:rPr>
              <w:t>#</w:t>
            </w:r>
            <w:proofErr w:type="spellStart"/>
            <w:r w:rsidRPr="00504795">
              <w:rPr>
                <w:lang w:val="fr-FR"/>
              </w:rPr>
              <w:t>emotion</w:t>
            </w:r>
            <w:proofErr w:type="spellEnd"/>
          </w:p>
          <w:p w14:paraId="58C7CF6E" w14:textId="540A3A04" w:rsidR="00504795" w:rsidRPr="00504795" w:rsidRDefault="00504795" w:rsidP="00504795">
            <w:pPr>
              <w:pStyle w:val="Titre3"/>
              <w:rPr>
                <w:color w:val="000000" w:themeColor="text1"/>
                <w:lang w:val="fr-FR"/>
              </w:rPr>
            </w:pPr>
            <w:r w:rsidRPr="00504795">
              <w:rPr>
                <w:color w:val="000000" w:themeColor="text1"/>
                <w:lang w:val="fr-FR"/>
              </w:rPr>
              <w:t xml:space="preserve">How </w:t>
            </w:r>
            <w:proofErr w:type="spellStart"/>
            <w:r w:rsidRPr="00504795">
              <w:rPr>
                <w:color w:val="000000" w:themeColor="text1"/>
                <w:lang w:val="fr-FR"/>
              </w:rPr>
              <w:t>does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the combination of dance and </w:t>
            </w:r>
            <w:proofErr w:type="spellStart"/>
            <w:r w:rsidRPr="00504795">
              <w:rPr>
                <w:color w:val="000000" w:themeColor="text1"/>
                <w:lang w:val="fr-FR"/>
              </w:rPr>
              <w:t>words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convey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504795">
              <w:rPr>
                <w:color w:val="000000" w:themeColor="text1"/>
                <w:lang w:val="fr-FR"/>
              </w:rPr>
              <w:t>emotion</w:t>
            </w:r>
            <w:proofErr w:type="spellEnd"/>
            <w:r w:rsidRPr="00504795">
              <w:rPr>
                <w:color w:val="000000" w:themeColor="text1"/>
                <w:lang w:val="fr-FR"/>
              </w:rPr>
              <w:t>?</w:t>
            </w:r>
            <w:proofErr w:type="gramEnd"/>
          </w:p>
          <w:p w14:paraId="1536EF43" w14:textId="41716AE5" w:rsidR="003A06B1" w:rsidRPr="00504795" w:rsidRDefault="00504795" w:rsidP="00504795">
            <w:pPr>
              <w:pStyle w:val="Titre3"/>
              <w:outlineLvl w:val="2"/>
              <w:rPr>
                <w:lang w:val="fr-FR"/>
              </w:rPr>
            </w:pPr>
            <w:r w:rsidRPr="00504795">
              <w:rPr>
                <w:color w:val="000000" w:themeColor="text1"/>
                <w:lang w:val="fr-FR"/>
              </w:rPr>
              <w:t xml:space="preserve">How can </w:t>
            </w:r>
            <w:proofErr w:type="spellStart"/>
            <w:r w:rsidRPr="00504795">
              <w:rPr>
                <w:color w:val="000000" w:themeColor="text1"/>
                <w:lang w:val="fr-FR"/>
              </w:rPr>
              <w:t>emotions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help to </w:t>
            </w:r>
            <w:proofErr w:type="spellStart"/>
            <w:r w:rsidRPr="00504795">
              <w:rPr>
                <w:color w:val="000000" w:themeColor="text1"/>
                <w:lang w:val="fr-FR"/>
              </w:rPr>
              <w:t>convey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504795">
              <w:rPr>
                <w:color w:val="000000" w:themeColor="text1"/>
                <w:lang w:val="fr-FR"/>
              </w:rPr>
              <w:t>powerful</w:t>
            </w:r>
            <w:proofErr w:type="spellEnd"/>
            <w:r w:rsidRPr="00504795">
              <w:rPr>
                <w:color w:val="000000" w:themeColor="text1"/>
                <w:lang w:val="fr-FR"/>
              </w:rPr>
              <w:t xml:space="preserve"> </w:t>
            </w:r>
            <w:proofErr w:type="gramStart"/>
            <w:r w:rsidRPr="00504795">
              <w:rPr>
                <w:color w:val="000000" w:themeColor="text1"/>
                <w:lang w:val="fr-FR"/>
              </w:rPr>
              <w:t>messages?</w:t>
            </w:r>
            <w:proofErr w:type="gramEnd"/>
          </w:p>
        </w:tc>
      </w:tr>
      <w:tr w:rsidR="003A06B1" w:rsidRPr="001D7634" w14:paraId="5C290248" w14:textId="77777777" w:rsidTr="003A06B1">
        <w:tc>
          <w:tcPr>
            <w:tcW w:w="1127" w:type="dxa"/>
          </w:tcPr>
          <w:p w14:paraId="5CD493C8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87" w:type="dxa"/>
            <w:gridSpan w:val="2"/>
          </w:tcPr>
          <w:p w14:paraId="2360F1D6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592A5E6E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49758AEF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3D5FDF05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061C6104" w14:textId="77777777" w:rsidR="003A06B1" w:rsidRPr="001D7634" w:rsidRDefault="003A06B1" w:rsidP="00FD1D03">
            <w:pPr>
              <w:rPr>
                <w:lang w:val="en-GB"/>
              </w:rPr>
            </w:pPr>
          </w:p>
        </w:tc>
        <w:tc>
          <w:tcPr>
            <w:tcW w:w="4189" w:type="dxa"/>
            <w:gridSpan w:val="2"/>
          </w:tcPr>
          <w:p w14:paraId="6225B8A2" w14:textId="168BA3EC" w:rsidR="003A06B1" w:rsidRPr="001D7634" w:rsidRDefault="003A06B1" w:rsidP="00FD1D03">
            <w:pPr>
              <w:rPr>
                <w:lang w:val="en-GB"/>
              </w:rPr>
            </w:pPr>
          </w:p>
        </w:tc>
      </w:tr>
      <w:tr w:rsidR="003A06B1" w:rsidRPr="001D7634" w14:paraId="7B5081D7" w14:textId="77777777" w:rsidTr="003A06B1">
        <w:tc>
          <w:tcPr>
            <w:tcW w:w="1127" w:type="dxa"/>
          </w:tcPr>
          <w:p w14:paraId="2C495F6C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87" w:type="dxa"/>
            <w:gridSpan w:val="2"/>
          </w:tcPr>
          <w:p w14:paraId="00DF345E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0DE8A071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305FBB90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63AB3E3E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47A4DD8B" w14:textId="77777777" w:rsidR="003A06B1" w:rsidRPr="001D7634" w:rsidRDefault="003A06B1" w:rsidP="00FD1D03">
            <w:pPr>
              <w:rPr>
                <w:lang w:val="en-GB"/>
              </w:rPr>
            </w:pPr>
          </w:p>
        </w:tc>
        <w:tc>
          <w:tcPr>
            <w:tcW w:w="4189" w:type="dxa"/>
            <w:gridSpan w:val="2"/>
          </w:tcPr>
          <w:p w14:paraId="08A349BD" w14:textId="62CF5962" w:rsidR="003A06B1" w:rsidRPr="001D7634" w:rsidRDefault="003A06B1" w:rsidP="00FD1D03">
            <w:pPr>
              <w:rPr>
                <w:lang w:val="en-GB"/>
              </w:rPr>
            </w:pPr>
          </w:p>
        </w:tc>
      </w:tr>
      <w:tr w:rsidR="003A06B1" w:rsidRPr="001D7634" w14:paraId="407B8E05" w14:textId="77777777" w:rsidTr="003A06B1">
        <w:tc>
          <w:tcPr>
            <w:tcW w:w="1127" w:type="dxa"/>
          </w:tcPr>
          <w:p w14:paraId="5A921F6C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1D7634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3A06B1" w:rsidRPr="001D7634" w:rsidRDefault="003A06B1" w:rsidP="00FD1D03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87" w:type="dxa"/>
            <w:gridSpan w:val="2"/>
          </w:tcPr>
          <w:p w14:paraId="3B20785B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67B5FE44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4BE87448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2FC1D87B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3A9AB6DC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5C65D708" w14:textId="77777777" w:rsidR="003A06B1" w:rsidRPr="001D7634" w:rsidRDefault="003A06B1" w:rsidP="00FD1D03">
            <w:pPr>
              <w:rPr>
                <w:lang w:val="en-GB"/>
              </w:rPr>
            </w:pPr>
          </w:p>
          <w:p w14:paraId="78583BEA" w14:textId="77777777" w:rsidR="003A06B1" w:rsidRPr="001D7634" w:rsidRDefault="003A06B1" w:rsidP="00FD1D03">
            <w:pPr>
              <w:rPr>
                <w:lang w:val="en-GB"/>
              </w:rPr>
            </w:pPr>
          </w:p>
        </w:tc>
        <w:tc>
          <w:tcPr>
            <w:tcW w:w="4189" w:type="dxa"/>
            <w:gridSpan w:val="2"/>
          </w:tcPr>
          <w:p w14:paraId="3A614407" w14:textId="67DF3099" w:rsidR="003A06B1" w:rsidRPr="001D7634" w:rsidRDefault="003A06B1" w:rsidP="00FD1D03">
            <w:pPr>
              <w:rPr>
                <w:lang w:val="en-GB"/>
              </w:rPr>
            </w:pPr>
          </w:p>
        </w:tc>
      </w:tr>
    </w:tbl>
    <w:p w14:paraId="3D96DDDC" w14:textId="77777777" w:rsidR="005E01EE" w:rsidRPr="001D7634" w:rsidRDefault="005E01EE" w:rsidP="003E21F1">
      <w:pPr>
        <w:spacing w:after="0"/>
        <w:rPr>
          <w:lang w:val="en-GB"/>
        </w:rPr>
      </w:pPr>
    </w:p>
    <w:p w14:paraId="5FCA1E0E" w14:textId="77777777" w:rsidR="005E01EE" w:rsidRPr="001D7634" w:rsidRDefault="005E01EE">
      <w:pPr>
        <w:rPr>
          <w:lang w:val="en-GB"/>
        </w:rPr>
      </w:pPr>
    </w:p>
    <w:p w14:paraId="67EFF6D2" w14:textId="77777777" w:rsidR="00FF1FC0" w:rsidRPr="001D7634" w:rsidRDefault="00745C57" w:rsidP="003E21F1">
      <w:pPr>
        <w:spacing w:after="0"/>
        <w:rPr>
          <w:lang w:val="en-GB"/>
        </w:rPr>
      </w:pPr>
      <w:r w:rsidRPr="001D763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1D7634" w:rsidRDefault="005E01EE" w:rsidP="005E01EE">
      <w:pPr>
        <w:spacing w:after="0"/>
        <w:rPr>
          <w:lang w:val="en-GB"/>
        </w:rPr>
      </w:pPr>
      <w:r w:rsidRPr="001D7634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8AFE5" id="Rectangle : coins arrondis 2" o:spid="_x0000_s1026" style="position:absolute;margin-left:-.75pt;margin-top:6.05pt;width:473.3pt;height:541.5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1D7634" w:rsidRDefault="00FF1FC0" w:rsidP="003E21F1">
      <w:pPr>
        <w:spacing w:after="0"/>
        <w:rPr>
          <w:lang w:val="en-GB"/>
        </w:rPr>
      </w:pPr>
    </w:p>
    <w:p w14:paraId="7A8D9A5C" w14:textId="556F96FF" w:rsidR="006B5F99" w:rsidRPr="00722D55" w:rsidRDefault="00722D55" w:rsidP="00722D55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To </w:t>
      </w:r>
      <w:proofErr w:type="spellStart"/>
      <w:r>
        <w:rPr>
          <w:rFonts w:ascii="VistaSansOT-Reg" w:hAnsi="VistaSansOT-Reg" w:cs="VistaSansOT-Reg"/>
        </w:rPr>
        <w:t>what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extent</w:t>
      </w:r>
      <w:proofErr w:type="spellEnd"/>
      <w:r>
        <w:rPr>
          <w:rFonts w:ascii="VistaSansOT-Reg" w:hAnsi="VistaSansOT-Reg" w:cs="VistaSansOT-Reg"/>
        </w:rPr>
        <w:t xml:space="preserve"> are British and American</w:t>
      </w:r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musicals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inspired</w:t>
      </w:r>
      <w:proofErr w:type="spellEnd"/>
      <w:r>
        <w:rPr>
          <w:rFonts w:ascii="VistaSansOT-Reg" w:hAnsi="VistaSansOT-Reg" w:cs="VistaSansOT-Reg"/>
        </w:rPr>
        <w:t xml:space="preserve"> by </w:t>
      </w:r>
      <w:proofErr w:type="spellStart"/>
      <w:r>
        <w:rPr>
          <w:rFonts w:ascii="VistaSansOT-Reg" w:hAnsi="VistaSansOT-Reg" w:cs="VistaSansOT-Reg"/>
        </w:rPr>
        <w:t>political</w:t>
      </w:r>
      <w:proofErr w:type="spellEnd"/>
      <w:r>
        <w:rPr>
          <w:rFonts w:ascii="VistaSansOT-Reg" w:hAnsi="VistaSansOT-Reg" w:cs="VistaSansOT-Reg"/>
        </w:rPr>
        <w:t xml:space="preserve"> and social</w:t>
      </w:r>
      <w:r>
        <w:rPr>
          <w:rFonts w:ascii="VistaSansOT-Reg" w:hAnsi="VistaSansOT-Reg" w:cs="VistaSansOT-Reg"/>
        </w:rPr>
        <w:t xml:space="preserve"> </w:t>
      </w:r>
      <w:proofErr w:type="spellStart"/>
      <w:proofErr w:type="gramStart"/>
      <w:r>
        <w:rPr>
          <w:rFonts w:ascii="VistaSansOT-Reg" w:hAnsi="VistaSansOT-Reg" w:cs="VistaSansOT-Reg"/>
        </w:rPr>
        <w:t>events</w:t>
      </w:r>
      <w:proofErr w:type="spellEnd"/>
      <w:r w:rsidR="006624BE" w:rsidRPr="001D7634">
        <w:rPr>
          <w:rFonts w:ascii="VistaSansOT-Reg" w:hAnsi="VistaSansOT-Reg" w:cs="VistaSansOT-Reg"/>
          <w:lang w:val="en-GB"/>
        </w:rPr>
        <w:t>?</w:t>
      </w:r>
      <w:proofErr w:type="gramEnd"/>
      <w:r w:rsidR="009218E5" w:rsidRPr="001D7634">
        <w:rPr>
          <w:rFonts w:ascii="VistaSansOT-Reg" w:hAnsi="VistaSansOT-Reg" w:cs="VistaSansOT-Reg"/>
          <w:lang w:val="en-GB"/>
        </w:rPr>
        <w:t xml:space="preserve">              </w:t>
      </w:r>
    </w:p>
    <w:p w14:paraId="4A9DA122" w14:textId="7E0807B5" w:rsidR="00FF1FC0" w:rsidRPr="001D7634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</w:t>
      </w:r>
      <w:r w:rsidR="00FF1FC0" w:rsidRPr="001D763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1D7634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1D7634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1D7634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1D7634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1D7634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1D7634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1D7634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1D7634" w:rsidRDefault="005E01EE" w:rsidP="005E01EE">
      <w:pPr>
        <w:rPr>
          <w:lang w:val="en-GB"/>
        </w:rPr>
      </w:pPr>
    </w:p>
    <w:p w14:paraId="62C5A8F2" w14:textId="77777777" w:rsidR="005E01EE" w:rsidRPr="001D7634" w:rsidRDefault="005E01EE" w:rsidP="005E01EE">
      <w:pPr>
        <w:rPr>
          <w:lang w:val="en-GB"/>
        </w:rPr>
      </w:pPr>
    </w:p>
    <w:p w14:paraId="1660EB1A" w14:textId="0F59968D" w:rsidR="006B5F99" w:rsidRPr="005D6253" w:rsidRDefault="005D6253" w:rsidP="005D6253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How do British and American </w:t>
      </w:r>
      <w:proofErr w:type="spellStart"/>
      <w:r>
        <w:rPr>
          <w:rFonts w:ascii="VistaSansOT-Reg" w:hAnsi="VistaSansOT-Reg" w:cs="VistaSansOT-Reg"/>
        </w:rPr>
        <w:t>musicals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reflect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what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is</w:t>
      </w:r>
      <w:proofErr w:type="spellEnd"/>
      <w:r>
        <w:rPr>
          <w:rFonts w:ascii="VistaSansOT-Reg" w:hAnsi="VistaSansOT-Reg" w:cs="VistaSansOT-Reg"/>
        </w:rPr>
        <w:t xml:space="preserve"> happening in </w:t>
      </w:r>
      <w:proofErr w:type="gramStart"/>
      <w:r>
        <w:rPr>
          <w:rFonts w:ascii="VistaSansOT-Reg" w:hAnsi="VistaSansOT-Reg" w:cs="VistaSansOT-Reg"/>
        </w:rPr>
        <w:t>society</w:t>
      </w:r>
      <w:r w:rsidR="006624BE" w:rsidRPr="001D7634">
        <w:rPr>
          <w:rFonts w:ascii="VistaSansOT-Reg" w:hAnsi="VistaSansOT-Reg" w:cs="VistaSansOT-Reg"/>
          <w:lang w:val="en-GB"/>
        </w:rPr>
        <w:t>?</w:t>
      </w:r>
      <w:proofErr w:type="gramEnd"/>
      <w:r w:rsidR="006B5F99" w:rsidRPr="001D7634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1D7634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</w:t>
      </w:r>
      <w:r w:rsidR="00575FB7" w:rsidRPr="001D7634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</w:t>
      </w:r>
      <w:bookmarkStart w:id="0" w:name="_GoBack"/>
      <w:bookmarkEnd w:id="0"/>
      <w:r w:rsidR="00575FB7" w:rsidRPr="001D7634">
        <w:rPr>
          <w:color w:val="BFBFBF" w:themeColor="background1" w:themeShade="BF"/>
          <w:lang w:val="en-GB"/>
        </w:rPr>
        <w:t>…………………….</w:t>
      </w:r>
    </w:p>
    <w:p w14:paraId="1B458F3B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1D7634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1D7634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1D7634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1D7634" w:rsidRDefault="00745C57" w:rsidP="00745C57">
      <w:pPr>
        <w:rPr>
          <w:lang w:val="en-GB"/>
        </w:rPr>
      </w:pPr>
    </w:p>
    <w:p w14:paraId="28050CD7" w14:textId="77777777" w:rsidR="00745C57" w:rsidRPr="001D7634" w:rsidRDefault="00745C57" w:rsidP="00745C57">
      <w:pPr>
        <w:rPr>
          <w:lang w:val="en-GB"/>
        </w:rPr>
      </w:pPr>
    </w:p>
    <w:p w14:paraId="64CA5BCF" w14:textId="77777777" w:rsidR="005E01EE" w:rsidRPr="001D7634" w:rsidRDefault="005E01EE" w:rsidP="005E01EE">
      <w:pPr>
        <w:rPr>
          <w:lang w:val="en-GB"/>
        </w:rPr>
      </w:pPr>
    </w:p>
    <w:p w14:paraId="42310DE2" w14:textId="77777777" w:rsidR="00FF1FC0" w:rsidRPr="001D7634" w:rsidRDefault="00FF1FC0" w:rsidP="005E01EE">
      <w:pPr>
        <w:spacing w:after="0"/>
        <w:rPr>
          <w:lang w:val="en-GB"/>
        </w:rPr>
      </w:pPr>
    </w:p>
    <w:sectPr w:rsidR="00FF1FC0" w:rsidRPr="001D76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17E0" w14:textId="77777777" w:rsidR="00102ED3" w:rsidRDefault="00102ED3" w:rsidP="005E01EE">
      <w:pPr>
        <w:spacing w:after="0" w:line="240" w:lineRule="auto"/>
      </w:pPr>
      <w:r>
        <w:separator/>
      </w:r>
    </w:p>
  </w:endnote>
  <w:endnote w:type="continuationSeparator" w:id="0">
    <w:p w14:paraId="1C80DD6A" w14:textId="77777777" w:rsidR="00102ED3" w:rsidRDefault="00102ED3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BFC6" w14:textId="77777777" w:rsidR="00102ED3" w:rsidRDefault="00102ED3" w:rsidP="005E01EE">
      <w:pPr>
        <w:spacing w:after="0" w:line="240" w:lineRule="auto"/>
      </w:pPr>
      <w:r>
        <w:separator/>
      </w:r>
    </w:p>
  </w:footnote>
  <w:footnote w:type="continuationSeparator" w:id="0">
    <w:p w14:paraId="3720ECE4" w14:textId="77777777" w:rsidR="00102ED3" w:rsidRDefault="00102ED3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A5F68"/>
    <w:rsid w:val="000D1DF3"/>
    <w:rsid w:val="000F31C3"/>
    <w:rsid w:val="00102ED3"/>
    <w:rsid w:val="001423EC"/>
    <w:rsid w:val="001733F2"/>
    <w:rsid w:val="001A20CE"/>
    <w:rsid w:val="001D2EC8"/>
    <w:rsid w:val="001D7634"/>
    <w:rsid w:val="001E1BE9"/>
    <w:rsid w:val="00205354"/>
    <w:rsid w:val="002130AA"/>
    <w:rsid w:val="00216B56"/>
    <w:rsid w:val="0024524C"/>
    <w:rsid w:val="00266FEE"/>
    <w:rsid w:val="002728DF"/>
    <w:rsid w:val="002D3784"/>
    <w:rsid w:val="002E358B"/>
    <w:rsid w:val="002F6DF4"/>
    <w:rsid w:val="00364833"/>
    <w:rsid w:val="0037090D"/>
    <w:rsid w:val="00396FAD"/>
    <w:rsid w:val="003A06B1"/>
    <w:rsid w:val="003B01D9"/>
    <w:rsid w:val="003C2C6A"/>
    <w:rsid w:val="003E21F1"/>
    <w:rsid w:val="0041556B"/>
    <w:rsid w:val="004906F5"/>
    <w:rsid w:val="005042F0"/>
    <w:rsid w:val="00504795"/>
    <w:rsid w:val="00506EFD"/>
    <w:rsid w:val="00575FB7"/>
    <w:rsid w:val="00594FA7"/>
    <w:rsid w:val="00595C58"/>
    <w:rsid w:val="005B6D85"/>
    <w:rsid w:val="005D6253"/>
    <w:rsid w:val="005E01EE"/>
    <w:rsid w:val="00600EF6"/>
    <w:rsid w:val="00602ED5"/>
    <w:rsid w:val="006571C1"/>
    <w:rsid w:val="006624BE"/>
    <w:rsid w:val="00665040"/>
    <w:rsid w:val="006B5F99"/>
    <w:rsid w:val="00717714"/>
    <w:rsid w:val="00722D55"/>
    <w:rsid w:val="00745C57"/>
    <w:rsid w:val="007C67AE"/>
    <w:rsid w:val="00865289"/>
    <w:rsid w:val="008D04DB"/>
    <w:rsid w:val="008F1806"/>
    <w:rsid w:val="008F1C59"/>
    <w:rsid w:val="009218E5"/>
    <w:rsid w:val="009958F1"/>
    <w:rsid w:val="009F03C0"/>
    <w:rsid w:val="009F1F70"/>
    <w:rsid w:val="00A52A86"/>
    <w:rsid w:val="00A52FC9"/>
    <w:rsid w:val="00AE17E1"/>
    <w:rsid w:val="00AE373C"/>
    <w:rsid w:val="00B05394"/>
    <w:rsid w:val="00B2241F"/>
    <w:rsid w:val="00BA74CC"/>
    <w:rsid w:val="00BF3B25"/>
    <w:rsid w:val="00C503AC"/>
    <w:rsid w:val="00C84BBC"/>
    <w:rsid w:val="00CB74B0"/>
    <w:rsid w:val="00CD4EC9"/>
    <w:rsid w:val="00CE11B2"/>
    <w:rsid w:val="00D51516"/>
    <w:rsid w:val="00D51653"/>
    <w:rsid w:val="00D63013"/>
    <w:rsid w:val="00DB2A39"/>
    <w:rsid w:val="00DC7DC3"/>
    <w:rsid w:val="00E92D98"/>
    <w:rsid w:val="00F37EE5"/>
    <w:rsid w:val="00F90F6F"/>
    <w:rsid w:val="00FD1D0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7D74C-2F18-45E5-9461-93935C55BB1C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12</cp:revision>
  <cp:lastPrinted>2019-04-10T15:36:00Z</cp:lastPrinted>
  <dcterms:created xsi:type="dcterms:W3CDTF">2019-04-30T09:39:00Z</dcterms:created>
  <dcterms:modified xsi:type="dcterms:W3CDTF">2019-04-30T10:32:00Z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